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90" w:rsidRDefault="006C0C90" w:rsidP="006C0C9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ΕΠΙΣΚΕΨΗ ΣΤΟ ΤΑΧΥΔΡΟΜΕΙΟ ΚΑΙ ΣΤΟ ΦΥΤΩΡΙΟ</w:t>
      </w:r>
    </w:p>
    <w:p w:rsidR="006C0C90" w:rsidRDefault="006F09D1" w:rsidP="006C0C9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Την Τρίτη 20 Οκτωβρίου 2020 το τμήμα Β1΄ επισκέφτηκε το ελληνικό ταχυδρομείο. Θέλαμε να στείλουμε το γράμμα που ετοιμάσαμε για να λάβουμε μέρος στον διαγωνισμό των εκδόσεων Άθως, μιας και διαβάσαμε το βιβλίο « Αντίο χελιδόνι». Στα ΕΛΤΑ μιλήσαμε για τις υπηρεσίες που μας προσφέρουν, περιηγηθήκαμε στους χώρους, στείλαμε το γράμμα μας και ευχαριστήσαμε την προϊσταμένη κυρία Μαρία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Πιζάνια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που με τόση χαρά μας φιλοξένησε. </w:t>
      </w:r>
    </w:p>
    <w:p w:rsidR="008E75E2" w:rsidRDefault="008E75E2" w:rsidP="006C0C90">
      <w:pPr>
        <w:rPr>
          <w:noProof/>
        </w:rPr>
      </w:pPr>
      <w:r>
        <w:rPr>
          <w:noProof/>
          <w:lang w:eastAsia="el-GR"/>
        </w:rPr>
        <w:drawing>
          <wp:inline distT="0" distB="0" distL="0" distR="0">
            <wp:extent cx="2258726" cy="1696084"/>
            <wp:effectExtent l="0" t="285750" r="0" b="266066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8726" cy="16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230750" cy="1675077"/>
            <wp:effectExtent l="0" t="285750" r="0" b="268023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0750" cy="167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E2" w:rsidRDefault="008E75E2" w:rsidP="006C0C90">
      <w:pPr>
        <w:rPr>
          <w:rFonts w:ascii="Comic Sans MS" w:hAnsi="Comic Sans MS"/>
          <w:b/>
          <w:bCs/>
          <w:sz w:val="28"/>
          <w:szCs w:val="28"/>
        </w:rPr>
      </w:pPr>
    </w:p>
    <w:p w:rsidR="008E75E2" w:rsidRDefault="008E75E2" w:rsidP="006C0C90">
      <w:pPr>
        <w:rPr>
          <w:rFonts w:ascii="Comic Sans MS" w:hAnsi="Comic Sans MS"/>
          <w:b/>
          <w:bCs/>
          <w:sz w:val="28"/>
          <w:szCs w:val="28"/>
        </w:rPr>
      </w:pPr>
    </w:p>
    <w:p w:rsidR="008E75E2" w:rsidRDefault="008E75E2" w:rsidP="006C0C90">
      <w:pPr>
        <w:rPr>
          <w:rFonts w:ascii="Comic Sans MS" w:hAnsi="Comic Sans MS"/>
          <w:b/>
          <w:bCs/>
          <w:sz w:val="28"/>
          <w:szCs w:val="28"/>
        </w:rPr>
      </w:pPr>
    </w:p>
    <w:p w:rsidR="008E75E2" w:rsidRDefault="004F7DC2" w:rsidP="006C0C90">
      <w:pPr>
        <w:rPr>
          <w:rFonts w:ascii="Comic Sans MS" w:hAnsi="Comic Sans MS"/>
          <w:b/>
          <w:bCs/>
          <w:sz w:val="28"/>
          <w:szCs w:val="28"/>
        </w:rPr>
      </w:pPr>
      <w:r w:rsidRPr="004F7DC2">
        <w:rPr>
          <w:rFonts w:ascii="Comic Sans MS" w:hAnsi="Comic Sans MS"/>
          <w:b/>
          <w:bCs/>
          <w:sz w:val="28"/>
          <w:szCs w:val="28"/>
        </w:rPr>
        <w:drawing>
          <wp:inline distT="0" distB="0" distL="0" distR="0">
            <wp:extent cx="2715376" cy="2038984"/>
            <wp:effectExtent l="0" t="342900" r="0" b="323216"/>
            <wp:docPr id="23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5376" cy="203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E2" w:rsidRDefault="008E75E2" w:rsidP="006C0C90">
      <w:pPr>
        <w:rPr>
          <w:rFonts w:ascii="Comic Sans MS" w:hAnsi="Comic Sans MS"/>
          <w:b/>
          <w:bCs/>
          <w:sz w:val="28"/>
          <w:szCs w:val="28"/>
        </w:rPr>
      </w:pPr>
    </w:p>
    <w:p w:rsidR="00D17F6B" w:rsidRDefault="00D17F6B" w:rsidP="006C0C9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Στη συνέχεια κατηφορίσαμε στη Γεωπονική Καλύμνου </w:t>
      </w:r>
      <w:r w:rsidR="001E6A39">
        <w:rPr>
          <w:rFonts w:ascii="Comic Sans MS" w:hAnsi="Comic Sans MS"/>
          <w:b/>
          <w:bCs/>
          <w:sz w:val="28"/>
          <w:szCs w:val="28"/>
        </w:rPr>
        <w:t xml:space="preserve">της κυρίας </w:t>
      </w:r>
      <w:proofErr w:type="spellStart"/>
      <w:r w:rsidR="001E6A39">
        <w:rPr>
          <w:rFonts w:ascii="Comic Sans MS" w:hAnsi="Comic Sans MS"/>
          <w:b/>
          <w:bCs/>
          <w:sz w:val="28"/>
          <w:szCs w:val="28"/>
        </w:rPr>
        <w:t>Κωστούλας</w:t>
      </w:r>
      <w:proofErr w:type="spellEnd"/>
      <w:r w:rsidR="001E6A39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1E6A39">
        <w:rPr>
          <w:rFonts w:ascii="Comic Sans MS" w:hAnsi="Comic Sans MS"/>
          <w:b/>
          <w:bCs/>
          <w:sz w:val="28"/>
          <w:szCs w:val="28"/>
        </w:rPr>
        <w:t>Παπαντωνάκη</w:t>
      </w:r>
      <w:proofErr w:type="spellEnd"/>
      <w:r w:rsidR="001E6A39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όπου ο κύριος Γιάννης </w:t>
      </w:r>
      <w:proofErr w:type="spellStart"/>
      <w:r w:rsidR="001E6A39">
        <w:rPr>
          <w:rFonts w:ascii="Comic Sans MS" w:hAnsi="Comic Sans MS"/>
          <w:b/>
          <w:bCs/>
          <w:sz w:val="28"/>
          <w:szCs w:val="28"/>
        </w:rPr>
        <w:t>Καραμάλης</w:t>
      </w:r>
      <w:proofErr w:type="spellEnd"/>
      <w:r w:rsidR="001E6A39">
        <w:rPr>
          <w:rFonts w:ascii="Comic Sans MS" w:hAnsi="Comic Sans MS"/>
          <w:b/>
          <w:bCs/>
          <w:sz w:val="28"/>
          <w:szCs w:val="28"/>
        </w:rPr>
        <w:t xml:space="preserve"> μας μίλησε για τα αρωματικά φυτά</w:t>
      </w:r>
      <w:r w:rsidR="00490FCE">
        <w:rPr>
          <w:rFonts w:ascii="Comic Sans MS" w:hAnsi="Comic Sans MS"/>
          <w:b/>
          <w:bCs/>
          <w:sz w:val="28"/>
          <w:szCs w:val="28"/>
        </w:rPr>
        <w:t>,</w:t>
      </w:r>
      <w:r w:rsidR="008E75E2">
        <w:rPr>
          <w:rFonts w:ascii="Comic Sans MS" w:hAnsi="Comic Sans MS"/>
          <w:b/>
          <w:bCs/>
          <w:sz w:val="28"/>
          <w:szCs w:val="28"/>
        </w:rPr>
        <w:t xml:space="preserve"> την </w:t>
      </w:r>
      <w:r w:rsidR="001E6A39">
        <w:rPr>
          <w:rFonts w:ascii="Comic Sans MS" w:hAnsi="Comic Sans MS"/>
          <w:b/>
          <w:bCs/>
          <w:sz w:val="28"/>
          <w:szCs w:val="28"/>
        </w:rPr>
        <w:t xml:space="preserve">αξία </w:t>
      </w:r>
      <w:r w:rsidR="00490FCE">
        <w:rPr>
          <w:rFonts w:ascii="Comic Sans MS" w:hAnsi="Comic Sans MS"/>
          <w:b/>
          <w:bCs/>
          <w:sz w:val="28"/>
          <w:szCs w:val="28"/>
        </w:rPr>
        <w:t xml:space="preserve">τους καθώς και </w:t>
      </w:r>
      <w:r w:rsidR="008E75E2">
        <w:rPr>
          <w:rFonts w:ascii="Comic Sans MS" w:hAnsi="Comic Sans MS"/>
          <w:b/>
          <w:bCs/>
          <w:sz w:val="28"/>
          <w:szCs w:val="28"/>
        </w:rPr>
        <w:t>τ</w:t>
      </w:r>
      <w:r w:rsidR="001E6A39">
        <w:rPr>
          <w:rFonts w:ascii="Comic Sans MS" w:hAnsi="Comic Sans MS"/>
          <w:b/>
          <w:bCs/>
          <w:sz w:val="28"/>
          <w:szCs w:val="28"/>
        </w:rPr>
        <w:t xml:space="preserve">η χρήση </w:t>
      </w:r>
      <w:r w:rsidR="008E75E2">
        <w:rPr>
          <w:rFonts w:ascii="Comic Sans MS" w:hAnsi="Comic Sans MS"/>
          <w:b/>
          <w:bCs/>
          <w:sz w:val="28"/>
          <w:szCs w:val="28"/>
        </w:rPr>
        <w:t xml:space="preserve">τους και γυρίσαμε στο σχολείο μας με </w:t>
      </w:r>
      <w:proofErr w:type="spellStart"/>
      <w:r w:rsidR="008E75E2">
        <w:rPr>
          <w:rFonts w:ascii="Comic Sans MS" w:hAnsi="Comic Sans MS"/>
          <w:b/>
          <w:bCs/>
          <w:sz w:val="28"/>
          <w:szCs w:val="28"/>
        </w:rPr>
        <w:t>γλαστράκια</w:t>
      </w:r>
      <w:proofErr w:type="spellEnd"/>
      <w:r w:rsidR="008E75E2">
        <w:rPr>
          <w:rFonts w:ascii="Comic Sans MS" w:hAnsi="Comic Sans MS"/>
          <w:b/>
          <w:bCs/>
          <w:sz w:val="28"/>
          <w:szCs w:val="28"/>
        </w:rPr>
        <w:t xml:space="preserve"> με μέντα, δεντρολίβανο, δυόσμο, </w:t>
      </w:r>
      <w:proofErr w:type="spellStart"/>
      <w:r w:rsidR="008E75E2">
        <w:rPr>
          <w:rFonts w:ascii="Comic Sans MS" w:hAnsi="Comic Sans MS"/>
          <w:b/>
          <w:bCs/>
          <w:sz w:val="28"/>
          <w:szCs w:val="28"/>
        </w:rPr>
        <w:t>ματζουράνα</w:t>
      </w:r>
      <w:proofErr w:type="spellEnd"/>
      <w:r w:rsidR="008E75E2">
        <w:rPr>
          <w:rFonts w:ascii="Comic Sans MS" w:hAnsi="Comic Sans MS"/>
          <w:b/>
          <w:bCs/>
          <w:sz w:val="28"/>
          <w:szCs w:val="28"/>
        </w:rPr>
        <w:t xml:space="preserve"> σαν δώρο. Με τα φυτά αυτά ετοιμάσαμε την « πράσινη γωνιά» της τάξης μας και θα είμαστε υπεύθυνοι για την ανάπτυξή τους.</w:t>
      </w:r>
    </w:p>
    <w:p w:rsidR="0058766A" w:rsidRDefault="0058766A" w:rsidP="006C0C9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Παράλληλα στο τετράδιό μας  </w:t>
      </w:r>
      <w:r w:rsidR="008D5F81">
        <w:rPr>
          <w:rFonts w:ascii="Comic Sans MS" w:hAnsi="Comic Sans MS"/>
          <w:b/>
          <w:bCs/>
          <w:sz w:val="28"/>
          <w:szCs w:val="28"/>
        </w:rPr>
        <w:t>κρατ</w:t>
      </w:r>
      <w:r w:rsidR="00490FCE">
        <w:rPr>
          <w:rFonts w:ascii="Comic Sans MS" w:hAnsi="Comic Sans MS"/>
          <w:b/>
          <w:bCs/>
          <w:sz w:val="28"/>
          <w:szCs w:val="28"/>
        </w:rPr>
        <w:t>ήσα</w:t>
      </w:r>
      <w:r w:rsidR="008D5F81">
        <w:rPr>
          <w:rFonts w:ascii="Comic Sans MS" w:hAnsi="Comic Sans MS"/>
          <w:b/>
          <w:bCs/>
          <w:sz w:val="28"/>
          <w:szCs w:val="28"/>
        </w:rPr>
        <w:t>με σημειώσεις για τα φυτά μας, κολλ</w:t>
      </w:r>
      <w:r w:rsidR="00490FCE">
        <w:rPr>
          <w:rFonts w:ascii="Comic Sans MS" w:hAnsi="Comic Sans MS"/>
          <w:b/>
          <w:bCs/>
          <w:sz w:val="28"/>
          <w:szCs w:val="28"/>
        </w:rPr>
        <w:t>ήσα</w:t>
      </w:r>
      <w:r w:rsidR="008D5F81">
        <w:rPr>
          <w:rFonts w:ascii="Comic Sans MS" w:hAnsi="Comic Sans MS"/>
          <w:b/>
          <w:bCs/>
          <w:sz w:val="28"/>
          <w:szCs w:val="28"/>
        </w:rPr>
        <w:t>με φυλλαράκια και τα ζωγραφί</w:t>
      </w:r>
      <w:r w:rsidR="00490FCE">
        <w:rPr>
          <w:rFonts w:ascii="Comic Sans MS" w:hAnsi="Comic Sans MS"/>
          <w:b/>
          <w:bCs/>
          <w:sz w:val="28"/>
          <w:szCs w:val="28"/>
        </w:rPr>
        <w:t>σα</w:t>
      </w:r>
      <w:r w:rsidR="008D5F81">
        <w:rPr>
          <w:rFonts w:ascii="Comic Sans MS" w:hAnsi="Comic Sans MS"/>
          <w:b/>
          <w:bCs/>
          <w:sz w:val="28"/>
          <w:szCs w:val="28"/>
        </w:rPr>
        <w:t>με κι έτσι φτιάχνουμε ο καθένας το δικό του μικρό φυτολόγιο.</w:t>
      </w:r>
    </w:p>
    <w:p w:rsidR="009A2A90" w:rsidRDefault="009A2A90" w:rsidP="006C0C90">
      <w:pPr>
        <w:rPr>
          <w:rFonts w:ascii="Comic Sans MS" w:hAnsi="Comic Sans MS"/>
          <w:b/>
          <w:bCs/>
          <w:sz w:val="28"/>
          <w:szCs w:val="28"/>
        </w:rPr>
      </w:pPr>
    </w:p>
    <w:p w:rsidR="009A2A90" w:rsidRDefault="001B0240" w:rsidP="006C0C90">
      <w:pPr>
        <w:rPr>
          <w:rFonts w:ascii="Comic Sans MS" w:hAnsi="Comic Sans MS"/>
          <w:b/>
          <w:bCs/>
          <w:sz w:val="28"/>
          <w:szCs w:val="28"/>
        </w:rPr>
      </w:pPr>
      <w:r w:rsidRPr="001B0240">
        <w:rPr>
          <w:rFonts w:ascii="Comic Sans MS" w:hAnsi="Comic Sans MS"/>
          <w:b/>
          <w:bCs/>
          <w:sz w:val="28"/>
          <w:szCs w:val="28"/>
        </w:rPr>
        <w:drawing>
          <wp:inline distT="0" distB="0" distL="0" distR="0">
            <wp:extent cx="2448997" cy="1838959"/>
            <wp:effectExtent l="317" t="0" r="9208" b="9207"/>
            <wp:docPr id="1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2290" cy="184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240">
        <w:rPr>
          <w:rFonts w:ascii="Comic Sans MS" w:hAnsi="Comic Sans MS"/>
          <w:b/>
          <w:bCs/>
          <w:sz w:val="28"/>
          <w:szCs w:val="28"/>
        </w:rPr>
        <w:drawing>
          <wp:inline distT="0" distB="0" distL="0" distR="0">
            <wp:extent cx="2698750" cy="1759237"/>
            <wp:effectExtent l="19050" t="0" r="6350" b="0"/>
            <wp:docPr id="21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73" cy="176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90" w:rsidRDefault="009A2A90" w:rsidP="006C0C90">
      <w:pPr>
        <w:rPr>
          <w:rFonts w:ascii="Comic Sans MS" w:hAnsi="Comic Sans MS"/>
          <w:b/>
          <w:bCs/>
          <w:sz w:val="28"/>
          <w:szCs w:val="28"/>
        </w:rPr>
      </w:pPr>
    </w:p>
    <w:p w:rsidR="009A2A90" w:rsidRDefault="009A2A90" w:rsidP="006C0C90">
      <w:pPr>
        <w:rPr>
          <w:rFonts w:ascii="Comic Sans MS" w:hAnsi="Comic Sans MS"/>
          <w:b/>
          <w:bCs/>
          <w:sz w:val="28"/>
          <w:szCs w:val="28"/>
        </w:rPr>
      </w:pPr>
    </w:p>
    <w:p w:rsidR="009A2A90" w:rsidRPr="004F7DC2" w:rsidRDefault="009A2A90" w:rsidP="006C0C90">
      <w:pPr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04084" cy="1805233"/>
            <wp:effectExtent l="0" t="5397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3028" cy="181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240" w:rsidRPr="001B0240">
        <w:rPr>
          <w:rFonts w:ascii="Comic Sans MS" w:hAnsi="Comic Sans MS"/>
          <w:b/>
          <w:bCs/>
          <w:sz w:val="28"/>
          <w:szCs w:val="28"/>
        </w:rPr>
        <w:drawing>
          <wp:inline distT="0" distB="0" distL="0" distR="0">
            <wp:extent cx="2775419" cy="2084070"/>
            <wp:effectExtent l="0" t="0" r="6350" b="0"/>
            <wp:docPr id="22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61" cy="20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90" w:rsidRPr="004F7DC2" w:rsidRDefault="009A2A90" w:rsidP="006C0C90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sectPr w:rsidR="009A2A90" w:rsidRPr="004F7DC2" w:rsidSect="00F93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0C90"/>
    <w:rsid w:val="001B0240"/>
    <w:rsid w:val="001E6A39"/>
    <w:rsid w:val="00490FCE"/>
    <w:rsid w:val="004F7DC2"/>
    <w:rsid w:val="0058766A"/>
    <w:rsid w:val="006C0C90"/>
    <w:rsid w:val="006F09D1"/>
    <w:rsid w:val="008D5F81"/>
    <w:rsid w:val="008E75E2"/>
    <w:rsid w:val="009A2A90"/>
    <w:rsid w:val="00D17F6B"/>
    <w:rsid w:val="00E36D8D"/>
    <w:rsid w:val="00F9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POUGOUNIA</dc:creator>
  <cp:keywords/>
  <dc:description/>
  <cp:lastModifiedBy>Varvara</cp:lastModifiedBy>
  <cp:revision>9</cp:revision>
  <dcterms:created xsi:type="dcterms:W3CDTF">2020-10-28T08:57:00Z</dcterms:created>
  <dcterms:modified xsi:type="dcterms:W3CDTF">2020-11-10T07:19:00Z</dcterms:modified>
</cp:coreProperties>
</file>