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7A2B" w14:textId="77777777" w:rsidR="00A003D9" w:rsidRDefault="00A003D9" w:rsidP="00A003D9">
      <w:pPr>
        <w:framePr w:hSpace="180" w:wrap="around" w:vAnchor="text" w:hAnchor="page" w:x="3209" w:y="-191"/>
        <w:rPr>
          <w:rFonts w:ascii="Times New Roman" w:hAnsi="Times New Roman"/>
        </w:rPr>
      </w:pPr>
      <w:r w:rsidRPr="005308B6">
        <w:rPr>
          <w:rFonts w:ascii="Times New Roman" w:hAnsi="Times New Roman"/>
        </w:rPr>
        <w:object w:dxaOrig="7704" w:dyaOrig="7537" w14:anchorId="25732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6" o:title=""/>
          </v:shape>
          <o:OLEObject Type="Embed" ProgID="CorelDRAW.Graphic.6" ShapeID="_x0000_i1025" DrawAspect="Content" ObjectID="_1667596633" r:id="rId7"/>
        </w:object>
      </w:r>
    </w:p>
    <w:p w14:paraId="15B3B477" w14:textId="77777777" w:rsidR="00A003D9" w:rsidRPr="00CA3C86" w:rsidRDefault="00A003D9" w:rsidP="00A003D9">
      <w:pPr>
        <w:rPr>
          <w:rFonts w:ascii="Garamond" w:hAnsi="Garamond"/>
          <w:b/>
          <w:lang w:val="el-GR"/>
        </w:rPr>
      </w:pPr>
      <w:r>
        <w:rPr>
          <w:rFonts w:ascii="Times New Roman" w:hAnsi="Times New Roman"/>
          <w:lang w:val="el-GR"/>
        </w:rPr>
        <w:t xml:space="preserve">  </w:t>
      </w:r>
      <w:r>
        <w:rPr>
          <w:rFonts w:ascii="Times New Roman" w:hAnsi="Times New Roman"/>
          <w:b/>
          <w:lang w:val="el-GR"/>
        </w:rPr>
        <w:t xml:space="preserve">         </w:t>
      </w:r>
      <w:r>
        <w:rPr>
          <w:rFonts w:ascii="Garamond" w:hAnsi="Garamond"/>
          <w:b/>
          <w:lang w:val="el-GR"/>
        </w:rPr>
        <w:t xml:space="preserve">                                   </w:t>
      </w:r>
    </w:p>
    <w:p w14:paraId="2A1F01D6" w14:textId="77777777" w:rsidR="00A003D9" w:rsidRPr="00617AFB" w:rsidRDefault="00A003D9" w:rsidP="00A003D9">
      <w:pPr>
        <w:rPr>
          <w:rFonts w:ascii="Garamond" w:hAnsi="Garamond" w:cs="Tahoma"/>
          <w:b/>
          <w:sz w:val="22"/>
          <w:szCs w:val="22"/>
          <w:lang w:val="el-GR"/>
        </w:rPr>
      </w:pPr>
      <w:r w:rsidRPr="00CA3C86">
        <w:rPr>
          <w:rFonts w:ascii="Garamond" w:hAnsi="Garamond" w:cs="Tahoma"/>
          <w:b/>
          <w:lang w:val="el-GR"/>
        </w:rPr>
        <w:t xml:space="preserve">        </w:t>
      </w:r>
      <w:r>
        <w:rPr>
          <w:rFonts w:ascii="Garamond" w:hAnsi="Garamond" w:cs="Tahoma"/>
          <w:b/>
          <w:lang w:val="el-GR"/>
        </w:rPr>
        <w:t xml:space="preserve">     </w:t>
      </w:r>
    </w:p>
    <w:tbl>
      <w:tblPr>
        <w:tblW w:w="9747" w:type="dxa"/>
        <w:tblLook w:val="04A0" w:firstRow="1" w:lastRow="0" w:firstColumn="1" w:lastColumn="0" w:noHBand="0" w:noVBand="1"/>
      </w:tblPr>
      <w:tblGrid>
        <w:gridCol w:w="5353"/>
        <w:gridCol w:w="4394"/>
      </w:tblGrid>
      <w:tr w:rsidR="00A003D9" w:rsidRPr="005D18EB" w14:paraId="59F2BC37" w14:textId="77777777" w:rsidTr="004C46A2">
        <w:tc>
          <w:tcPr>
            <w:tcW w:w="5353" w:type="dxa"/>
            <w:shd w:val="clear" w:color="auto" w:fill="auto"/>
          </w:tcPr>
          <w:p w14:paraId="029648F6"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ΕΛΛΗΝΙΚΗ    ΔΗΜΟΚΡΑΤΙΑ</w:t>
            </w:r>
            <w:r w:rsidRPr="00447D53">
              <w:rPr>
                <w:rFonts w:ascii="Times New Roman" w:hAnsi="Times New Roman"/>
                <w:sz w:val="22"/>
                <w:szCs w:val="22"/>
                <w:lang w:val="el-GR"/>
              </w:rPr>
              <w:t xml:space="preserve">                                                 </w:t>
            </w:r>
          </w:p>
          <w:p w14:paraId="5A79AD27"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ΥΠΟΥΡΓΕΙΟ ΠΑΙΔΕΙΑΣ ΕΡΕΥΝΑΣ &amp; ΘΡΗΣΚΕΥΜΑΤΩΝ</w:t>
            </w:r>
          </w:p>
          <w:p w14:paraId="08F49C52"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ΠΕΡ/ΚΗ Δ/ΝΣΗ Α/ΘΜΙΑΣ ΚΑΙ Β/ΘΜΙΑΣ</w:t>
            </w:r>
          </w:p>
          <w:p w14:paraId="2B1DB687"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ΕΚΠΑΙΔΕΥΣΗΣ ΝΟΤΙΟΥ ΑΙΓΑΙΟΥ</w:t>
            </w:r>
          </w:p>
          <w:p w14:paraId="2DF0307C"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2</w:t>
            </w:r>
            <w:r w:rsidRPr="00447D53">
              <w:rPr>
                <w:rFonts w:ascii="Times New Roman" w:hAnsi="Times New Roman"/>
                <w:b/>
                <w:sz w:val="22"/>
                <w:szCs w:val="22"/>
                <w:vertAlign w:val="superscript"/>
                <w:lang w:val="el-GR"/>
              </w:rPr>
              <w:t>ο</w:t>
            </w:r>
            <w:r w:rsidRPr="00447D53">
              <w:rPr>
                <w:rFonts w:ascii="Times New Roman" w:hAnsi="Times New Roman"/>
                <w:b/>
                <w:sz w:val="22"/>
                <w:szCs w:val="22"/>
                <w:lang w:val="el-GR"/>
              </w:rPr>
              <w:t xml:space="preserve"> ΠΕΚΕΣ ΝΟΤΙΟΥ ΑΙΓΑΙΟΥ</w:t>
            </w:r>
          </w:p>
          <w:p w14:paraId="7280DDE9" w14:textId="77777777" w:rsidR="00A003D9" w:rsidRPr="00447D53" w:rsidRDefault="00A003D9" w:rsidP="004C46A2">
            <w:pPr>
              <w:jc w:val="center"/>
              <w:rPr>
                <w:rFonts w:ascii="Times New Roman" w:hAnsi="Times New Roman"/>
                <w:b/>
                <w:szCs w:val="22"/>
                <w:lang w:val="el-GR"/>
              </w:rPr>
            </w:pPr>
            <w:r w:rsidRPr="00447D53">
              <w:rPr>
                <w:rFonts w:ascii="Times New Roman" w:hAnsi="Times New Roman"/>
                <w:b/>
                <w:sz w:val="22"/>
                <w:szCs w:val="22"/>
                <w:lang w:val="el-GR"/>
              </w:rPr>
              <w:t>Σ</w:t>
            </w:r>
            <w:r w:rsidR="00EF0BAE" w:rsidRPr="00447D53">
              <w:rPr>
                <w:rFonts w:ascii="Times New Roman" w:hAnsi="Times New Roman"/>
                <w:b/>
                <w:sz w:val="22"/>
                <w:szCs w:val="22"/>
                <w:lang w:val="el-GR"/>
              </w:rPr>
              <w:t>υντονίστρια</w:t>
            </w:r>
            <w:r w:rsidRPr="00447D53">
              <w:rPr>
                <w:rFonts w:ascii="Times New Roman" w:hAnsi="Times New Roman"/>
                <w:b/>
                <w:sz w:val="22"/>
                <w:szCs w:val="22"/>
                <w:lang w:val="el-GR"/>
              </w:rPr>
              <w:t xml:space="preserve"> Εκπαιδευτικού Έργου (ΣΕΕ)</w:t>
            </w:r>
            <w:r w:rsidR="00EF0BAE" w:rsidRPr="00447D53">
              <w:rPr>
                <w:rFonts w:ascii="Times New Roman" w:hAnsi="Times New Roman"/>
                <w:b/>
                <w:sz w:val="22"/>
                <w:szCs w:val="22"/>
                <w:lang w:val="el-GR"/>
              </w:rPr>
              <w:t xml:space="preserve"> ΠΕ60</w:t>
            </w:r>
            <w:r w:rsidRPr="00447D53">
              <w:rPr>
                <w:rFonts w:ascii="Times New Roman" w:hAnsi="Times New Roman"/>
                <w:b/>
                <w:sz w:val="22"/>
                <w:szCs w:val="22"/>
                <w:lang w:val="el-GR"/>
              </w:rPr>
              <w:t xml:space="preserve"> </w:t>
            </w:r>
          </w:p>
          <w:p w14:paraId="54CE1DD1" w14:textId="77777777" w:rsidR="00A003D9" w:rsidRPr="00447D53" w:rsidRDefault="00EF0BAE" w:rsidP="004C46A2">
            <w:pPr>
              <w:jc w:val="center"/>
              <w:rPr>
                <w:rFonts w:ascii="Times New Roman" w:hAnsi="Times New Roman"/>
                <w:b/>
                <w:szCs w:val="22"/>
                <w:lang w:val="el-GR"/>
              </w:rPr>
            </w:pPr>
            <w:r w:rsidRPr="00447D53">
              <w:rPr>
                <w:rFonts w:ascii="Times New Roman" w:hAnsi="Times New Roman"/>
                <w:b/>
                <w:sz w:val="22"/>
                <w:szCs w:val="22"/>
                <w:lang w:val="el-GR"/>
              </w:rPr>
              <w:t>Νηπιαγωγών</w:t>
            </w:r>
          </w:p>
          <w:p w14:paraId="025AC39B" w14:textId="77777777" w:rsidR="00A003D9" w:rsidRPr="00447D53" w:rsidRDefault="00A003D9" w:rsidP="004C46A2">
            <w:pPr>
              <w:jc w:val="center"/>
              <w:rPr>
                <w:rFonts w:ascii="Times New Roman" w:hAnsi="Times New Roman"/>
                <w:b/>
                <w:szCs w:val="22"/>
                <w:lang w:val="el-GR"/>
              </w:rPr>
            </w:pPr>
          </w:p>
        </w:tc>
        <w:tc>
          <w:tcPr>
            <w:tcW w:w="4394" w:type="dxa"/>
            <w:shd w:val="clear" w:color="auto" w:fill="auto"/>
          </w:tcPr>
          <w:p w14:paraId="6F0EBB44" w14:textId="4FE8CEAB" w:rsidR="00A003D9" w:rsidRDefault="00A003D9" w:rsidP="004C46A2">
            <w:pPr>
              <w:ind w:left="317"/>
              <w:jc w:val="right"/>
              <w:rPr>
                <w:rFonts w:ascii="Times New Roman" w:hAnsi="Times New Roman"/>
                <w:sz w:val="28"/>
                <w:szCs w:val="28"/>
                <w:lang w:val="el-GR"/>
              </w:rPr>
            </w:pPr>
            <w:r w:rsidRPr="00FF06D2">
              <w:rPr>
                <w:rFonts w:ascii="Times New Roman" w:hAnsi="Times New Roman"/>
                <w:sz w:val="28"/>
                <w:szCs w:val="28"/>
                <w:lang w:val="el-GR"/>
              </w:rPr>
              <w:t xml:space="preserve">Ρόδος, </w:t>
            </w:r>
            <w:r w:rsidR="003A7A35">
              <w:rPr>
                <w:rFonts w:ascii="Times New Roman" w:hAnsi="Times New Roman"/>
                <w:sz w:val="28"/>
                <w:szCs w:val="28"/>
                <w:lang w:val="el-GR"/>
              </w:rPr>
              <w:t>23</w:t>
            </w:r>
            <w:r w:rsidR="006431C1">
              <w:rPr>
                <w:rFonts w:ascii="Times New Roman" w:hAnsi="Times New Roman"/>
                <w:sz w:val="28"/>
                <w:szCs w:val="28"/>
                <w:lang w:val="en-US"/>
              </w:rPr>
              <w:t xml:space="preserve"> </w:t>
            </w:r>
            <w:r w:rsidR="007A4554">
              <w:rPr>
                <w:rFonts w:ascii="Times New Roman" w:hAnsi="Times New Roman"/>
                <w:sz w:val="28"/>
                <w:szCs w:val="28"/>
                <w:lang w:val="el-GR"/>
              </w:rPr>
              <w:t>Νοεμβρίου</w:t>
            </w:r>
            <w:r w:rsidR="003E457C" w:rsidRPr="00FF06D2">
              <w:rPr>
                <w:rFonts w:ascii="Times New Roman" w:hAnsi="Times New Roman"/>
                <w:sz w:val="28"/>
                <w:szCs w:val="28"/>
                <w:lang w:val="el-GR"/>
              </w:rPr>
              <w:t xml:space="preserve"> </w:t>
            </w:r>
            <w:r w:rsidR="004A6E76" w:rsidRPr="00FF06D2">
              <w:rPr>
                <w:rFonts w:ascii="Times New Roman" w:hAnsi="Times New Roman"/>
                <w:sz w:val="28"/>
                <w:szCs w:val="28"/>
                <w:lang w:val="el-GR"/>
              </w:rPr>
              <w:t>2020</w:t>
            </w:r>
          </w:p>
          <w:p w14:paraId="2333151F" w14:textId="77777777" w:rsidR="00FF0CBA" w:rsidRDefault="00FF0CBA" w:rsidP="004C46A2">
            <w:pPr>
              <w:ind w:left="317"/>
              <w:jc w:val="right"/>
              <w:rPr>
                <w:rFonts w:ascii="Times New Roman" w:hAnsi="Times New Roman"/>
                <w:sz w:val="28"/>
                <w:szCs w:val="28"/>
                <w:lang w:val="el-GR"/>
              </w:rPr>
            </w:pPr>
          </w:p>
          <w:p w14:paraId="79BE0293" w14:textId="20F5200A" w:rsidR="00FF0CBA" w:rsidRPr="006431C1" w:rsidRDefault="00FF0CBA" w:rsidP="00FF0CBA">
            <w:pPr>
              <w:ind w:left="317"/>
              <w:jc w:val="center"/>
              <w:rPr>
                <w:rFonts w:ascii="Times New Roman" w:hAnsi="Times New Roman"/>
                <w:sz w:val="28"/>
                <w:szCs w:val="28"/>
                <w:lang w:val="en-US"/>
              </w:rPr>
            </w:pPr>
            <w:proofErr w:type="spellStart"/>
            <w:r>
              <w:rPr>
                <w:rFonts w:ascii="Times New Roman" w:hAnsi="Times New Roman"/>
                <w:sz w:val="28"/>
                <w:szCs w:val="28"/>
                <w:lang w:val="el-GR"/>
              </w:rPr>
              <w:t>Αρ</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Πρωτ</w:t>
            </w:r>
            <w:proofErr w:type="spellEnd"/>
            <w:r>
              <w:rPr>
                <w:rFonts w:ascii="Times New Roman" w:hAnsi="Times New Roman"/>
                <w:sz w:val="28"/>
                <w:szCs w:val="28"/>
                <w:lang w:val="el-GR"/>
              </w:rPr>
              <w:t xml:space="preserve">.:  </w:t>
            </w:r>
            <w:r w:rsidR="005D30EF">
              <w:rPr>
                <w:rFonts w:ascii="Times New Roman" w:hAnsi="Times New Roman"/>
                <w:sz w:val="28"/>
                <w:szCs w:val="28"/>
                <w:lang w:val="el-GR"/>
              </w:rPr>
              <w:t>309</w:t>
            </w:r>
          </w:p>
          <w:p w14:paraId="0975CA13" w14:textId="77777777" w:rsidR="00A003D9" w:rsidRPr="00FF06D2" w:rsidRDefault="005D18EB" w:rsidP="004C46A2">
            <w:pPr>
              <w:ind w:left="317"/>
              <w:jc w:val="center"/>
              <w:rPr>
                <w:rFonts w:ascii="Times New Roman" w:hAnsi="Times New Roman"/>
                <w:sz w:val="28"/>
                <w:szCs w:val="28"/>
                <w:lang w:val="en-US"/>
              </w:rPr>
            </w:pPr>
            <w:r w:rsidRPr="00FF06D2">
              <w:rPr>
                <w:rFonts w:ascii="Times New Roman" w:hAnsi="Times New Roman"/>
                <w:sz w:val="28"/>
                <w:szCs w:val="28"/>
                <w:lang w:val="el-GR"/>
              </w:rPr>
              <w:t xml:space="preserve">    </w:t>
            </w:r>
          </w:p>
          <w:p w14:paraId="06D5FA5F" w14:textId="77777777" w:rsidR="00A003D9" w:rsidRPr="00447D53" w:rsidRDefault="00A003D9" w:rsidP="004C46A2">
            <w:pPr>
              <w:ind w:left="317"/>
              <w:rPr>
                <w:rFonts w:ascii="Times New Roman" w:hAnsi="Times New Roman"/>
                <w:szCs w:val="22"/>
                <w:lang w:val="el-GR"/>
              </w:rPr>
            </w:pPr>
          </w:p>
        </w:tc>
      </w:tr>
    </w:tbl>
    <w:p w14:paraId="502B828A" w14:textId="1BAF7EE3" w:rsidR="00461050" w:rsidRPr="00D52DB3" w:rsidRDefault="00461050" w:rsidP="003302FA">
      <w:pPr>
        <w:pStyle w:val="9"/>
        <w:tabs>
          <w:tab w:val="left" w:pos="884"/>
        </w:tabs>
        <w:ind w:left="5760"/>
        <w:rPr>
          <w:rFonts w:ascii="Times New Roman" w:hAnsi="Times New Roman" w:cs="Times New Roman"/>
          <w:sz w:val="28"/>
          <w:szCs w:val="28"/>
        </w:rPr>
      </w:pPr>
      <w:r w:rsidRPr="00461050">
        <w:rPr>
          <w:rFonts w:ascii="Times New Roman" w:hAnsi="Times New Roman" w:cs="Times New Roman"/>
        </w:rPr>
        <w:t xml:space="preserve">                                                                                                    </w:t>
      </w:r>
      <w:r w:rsidRPr="00461050">
        <w:rPr>
          <w:rFonts w:ascii="Times New Roman" w:hAnsi="Times New Roman" w:cs="Times New Roman"/>
          <w:sz w:val="24"/>
          <w:szCs w:val="24"/>
        </w:rPr>
        <w:t xml:space="preserve"> </w:t>
      </w:r>
      <w:r w:rsidRPr="00D52DB3">
        <w:rPr>
          <w:rFonts w:ascii="Times New Roman" w:hAnsi="Times New Roman" w:cs="Times New Roman"/>
          <w:sz w:val="28"/>
          <w:szCs w:val="28"/>
        </w:rPr>
        <w:t xml:space="preserve">Προς </w:t>
      </w:r>
      <w:r w:rsidR="003E457C" w:rsidRPr="00D52DB3">
        <w:rPr>
          <w:rFonts w:ascii="Times New Roman" w:hAnsi="Times New Roman" w:cs="Times New Roman"/>
          <w:sz w:val="28"/>
          <w:szCs w:val="28"/>
        </w:rPr>
        <w:t xml:space="preserve">τα </w:t>
      </w:r>
      <w:r w:rsidR="003302FA">
        <w:rPr>
          <w:rFonts w:ascii="Times New Roman" w:hAnsi="Times New Roman" w:cs="Times New Roman"/>
          <w:sz w:val="28"/>
          <w:szCs w:val="28"/>
        </w:rPr>
        <w:t>ΔΗΜΟΤΙΚΆ ΣΧΟΛΕΙΑ 3</w:t>
      </w:r>
      <w:r w:rsidR="003302FA" w:rsidRPr="003302FA">
        <w:rPr>
          <w:rFonts w:ascii="Times New Roman" w:hAnsi="Times New Roman" w:cs="Times New Roman"/>
          <w:sz w:val="28"/>
          <w:szCs w:val="28"/>
          <w:vertAlign w:val="superscript"/>
        </w:rPr>
        <w:t>ης</w:t>
      </w:r>
      <w:r w:rsidR="003302FA">
        <w:rPr>
          <w:rFonts w:ascii="Times New Roman" w:hAnsi="Times New Roman" w:cs="Times New Roman"/>
          <w:sz w:val="28"/>
          <w:szCs w:val="28"/>
        </w:rPr>
        <w:t xml:space="preserve"> Ε.Δ.Ε </w:t>
      </w:r>
      <w:r w:rsidR="003E457C" w:rsidRPr="00D52DB3">
        <w:rPr>
          <w:rFonts w:ascii="Times New Roman" w:hAnsi="Times New Roman" w:cs="Times New Roman"/>
          <w:sz w:val="28"/>
          <w:szCs w:val="28"/>
        </w:rPr>
        <w:t xml:space="preserve"> </w:t>
      </w:r>
      <w:r w:rsidR="00D30E75" w:rsidRPr="00D52DB3">
        <w:rPr>
          <w:rFonts w:ascii="Times New Roman" w:hAnsi="Times New Roman" w:cs="Times New Roman"/>
          <w:sz w:val="28"/>
          <w:szCs w:val="28"/>
        </w:rPr>
        <w:t>Π.Ε.</w:t>
      </w:r>
      <w:r w:rsidRPr="00D52DB3">
        <w:rPr>
          <w:rFonts w:ascii="Times New Roman" w:hAnsi="Times New Roman" w:cs="Times New Roman"/>
          <w:sz w:val="28"/>
          <w:szCs w:val="28"/>
        </w:rPr>
        <w:t xml:space="preserve"> </w:t>
      </w:r>
      <w:r w:rsidR="003302FA">
        <w:rPr>
          <w:rFonts w:ascii="Times New Roman" w:hAnsi="Times New Roman" w:cs="Times New Roman"/>
          <w:sz w:val="28"/>
          <w:szCs w:val="28"/>
        </w:rPr>
        <w:t>Ν.ΔΩΔ/ΣΟΥ</w:t>
      </w:r>
      <w:r w:rsidR="001628F6" w:rsidRPr="00D52DB3">
        <w:rPr>
          <w:rFonts w:ascii="Times New Roman" w:hAnsi="Times New Roman" w:cs="Times New Roman"/>
          <w:sz w:val="28"/>
          <w:szCs w:val="28"/>
        </w:rPr>
        <w:t xml:space="preserve">     </w:t>
      </w:r>
    </w:p>
    <w:tbl>
      <w:tblPr>
        <w:tblW w:w="9747" w:type="dxa"/>
        <w:tblLayout w:type="fixed"/>
        <w:tblLook w:val="0000" w:firstRow="0" w:lastRow="0" w:firstColumn="0" w:lastColumn="0" w:noHBand="0" w:noVBand="0"/>
      </w:tblPr>
      <w:tblGrid>
        <w:gridCol w:w="1951"/>
        <w:gridCol w:w="3402"/>
        <w:gridCol w:w="4394"/>
      </w:tblGrid>
      <w:tr w:rsidR="00A003D9" w:rsidRPr="005D30EF" w14:paraId="25E9382D" w14:textId="77777777" w:rsidTr="002B196E">
        <w:trPr>
          <w:trHeight w:val="371"/>
        </w:trPr>
        <w:tc>
          <w:tcPr>
            <w:tcW w:w="5353" w:type="dxa"/>
            <w:gridSpan w:val="2"/>
          </w:tcPr>
          <w:p w14:paraId="303BCBF0" w14:textId="77777777" w:rsidR="00A003D9" w:rsidRPr="00461050" w:rsidRDefault="00DE7B36" w:rsidP="004C46A2">
            <w:pPr>
              <w:rPr>
                <w:rFonts w:ascii="Times New Roman" w:hAnsi="Times New Roman"/>
                <w:szCs w:val="24"/>
                <w:lang w:val="el-GR"/>
              </w:rPr>
            </w:pPr>
            <w:r w:rsidRPr="00461050">
              <w:rPr>
                <w:rFonts w:ascii="Times New Roman" w:hAnsi="Times New Roman"/>
                <w:szCs w:val="24"/>
                <w:lang w:val="el-GR"/>
              </w:rPr>
              <w:t>Γεωργίου Μαύρου 2</w:t>
            </w:r>
            <w:r w:rsidR="00A003D9" w:rsidRPr="00461050">
              <w:rPr>
                <w:rFonts w:ascii="Times New Roman" w:hAnsi="Times New Roman"/>
                <w:szCs w:val="24"/>
                <w:lang w:val="el-GR"/>
              </w:rPr>
              <w:t xml:space="preserve">, Ζέφυρος, </w:t>
            </w:r>
          </w:p>
          <w:p w14:paraId="010B8DEF" w14:textId="77777777" w:rsidR="00A003D9" w:rsidRPr="00461050" w:rsidRDefault="00A003D9" w:rsidP="004C46A2">
            <w:pPr>
              <w:rPr>
                <w:rFonts w:ascii="Times New Roman" w:hAnsi="Times New Roman"/>
                <w:szCs w:val="24"/>
                <w:lang w:val="el-GR"/>
              </w:rPr>
            </w:pPr>
            <w:r w:rsidRPr="00461050">
              <w:rPr>
                <w:rFonts w:ascii="Times New Roman" w:hAnsi="Times New Roman"/>
                <w:szCs w:val="24"/>
                <w:lang w:val="el-GR"/>
              </w:rPr>
              <w:t>4</w:t>
            </w:r>
            <w:r w:rsidRPr="00461050">
              <w:rPr>
                <w:rFonts w:ascii="Times New Roman" w:hAnsi="Times New Roman"/>
                <w:szCs w:val="24"/>
                <w:vertAlign w:val="superscript"/>
                <w:lang w:val="el-GR"/>
              </w:rPr>
              <w:t>ος</w:t>
            </w:r>
            <w:r w:rsidRPr="00461050">
              <w:rPr>
                <w:rFonts w:ascii="Times New Roman" w:hAnsi="Times New Roman"/>
                <w:szCs w:val="24"/>
                <w:lang w:val="el-GR"/>
              </w:rPr>
              <w:t xml:space="preserve">  Όροφος,  85 100  ΡΟΔΟΣ </w:t>
            </w:r>
            <w:r w:rsidR="00461050" w:rsidRPr="00461050">
              <w:rPr>
                <w:rFonts w:ascii="Times New Roman" w:hAnsi="Times New Roman"/>
                <w:szCs w:val="24"/>
                <w:lang w:val="el-GR"/>
              </w:rPr>
              <w:t xml:space="preserve">                                                        </w:t>
            </w:r>
          </w:p>
        </w:tc>
        <w:tc>
          <w:tcPr>
            <w:tcW w:w="4394" w:type="dxa"/>
            <w:vMerge w:val="restart"/>
            <w:tcBorders>
              <w:left w:val="nil"/>
            </w:tcBorders>
          </w:tcPr>
          <w:p w14:paraId="3350B1D6" w14:textId="36A382BD" w:rsidR="003E457C" w:rsidRPr="00FF06D2" w:rsidRDefault="003E457C" w:rsidP="004C46A2">
            <w:pPr>
              <w:pStyle w:val="9"/>
              <w:tabs>
                <w:tab w:val="left" w:pos="585"/>
                <w:tab w:val="left" w:pos="884"/>
              </w:tabs>
              <w:ind w:left="176"/>
              <w:rPr>
                <w:rFonts w:ascii="Times New Roman" w:hAnsi="Times New Roman" w:cs="Times New Roman"/>
                <w:sz w:val="28"/>
                <w:szCs w:val="28"/>
              </w:rPr>
            </w:pPr>
            <w:r>
              <w:rPr>
                <w:rFonts w:ascii="Times New Roman" w:hAnsi="Times New Roman" w:cs="Times New Roman"/>
                <w:sz w:val="24"/>
                <w:szCs w:val="24"/>
              </w:rPr>
              <w:t xml:space="preserve">                 </w:t>
            </w:r>
          </w:p>
          <w:p w14:paraId="39C3386F" w14:textId="77777777" w:rsidR="00A003D9" w:rsidRPr="00CA3C86" w:rsidRDefault="00A003D9" w:rsidP="004C46A2">
            <w:pPr>
              <w:pStyle w:val="9"/>
              <w:tabs>
                <w:tab w:val="left" w:pos="585"/>
                <w:tab w:val="left" w:pos="884"/>
              </w:tabs>
              <w:ind w:left="176"/>
              <w:rPr>
                <w:rFonts w:ascii="Garamond" w:hAnsi="Garamond"/>
              </w:rPr>
            </w:pPr>
            <w:r>
              <w:rPr>
                <w:rFonts w:ascii="Garamond" w:hAnsi="Garamond"/>
              </w:rPr>
              <w:tab/>
            </w:r>
            <w:r w:rsidRPr="001C092F">
              <w:rPr>
                <w:rFonts w:ascii="Garamond" w:hAnsi="Garamond"/>
                <w:b w:val="0"/>
                <w:bCs/>
                <w:szCs w:val="22"/>
              </w:rPr>
              <w:tab/>
            </w:r>
          </w:p>
          <w:p w14:paraId="1158C990" w14:textId="76DAEC48" w:rsidR="00A003D9" w:rsidRDefault="00FF06D2" w:rsidP="004C46A2">
            <w:pPr>
              <w:pStyle w:val="9"/>
              <w:ind w:left="0"/>
              <w:rPr>
                <w:rFonts w:ascii="Times New Roman" w:hAnsi="Times New Roman" w:cs="Times New Roman"/>
                <w:sz w:val="28"/>
                <w:szCs w:val="28"/>
              </w:rPr>
            </w:pPr>
            <w:r>
              <w:rPr>
                <w:rFonts w:ascii="Times New Roman" w:hAnsi="Times New Roman" w:cs="Times New Roman"/>
                <w:sz w:val="28"/>
                <w:szCs w:val="28"/>
              </w:rPr>
              <w:t>(Π</w:t>
            </w:r>
            <w:r w:rsidR="00D52DB3" w:rsidRPr="00FF06D2">
              <w:rPr>
                <w:rFonts w:ascii="Times New Roman" w:hAnsi="Times New Roman" w:cs="Times New Roman"/>
                <w:sz w:val="28"/>
                <w:szCs w:val="28"/>
              </w:rPr>
              <w:t xml:space="preserve">αρακαλώ να ενημερωθούν οι </w:t>
            </w:r>
            <w:r w:rsidR="00CE6639">
              <w:rPr>
                <w:rFonts w:ascii="Times New Roman" w:hAnsi="Times New Roman" w:cs="Times New Roman"/>
                <w:sz w:val="28"/>
                <w:szCs w:val="28"/>
              </w:rPr>
              <w:t>Διευθυντές &amp; Γ</w:t>
            </w:r>
            <w:r w:rsidR="003302FA">
              <w:rPr>
                <w:rFonts w:ascii="Times New Roman" w:hAnsi="Times New Roman" w:cs="Times New Roman"/>
                <w:sz w:val="28"/>
                <w:szCs w:val="28"/>
              </w:rPr>
              <w:t>ονείς</w:t>
            </w:r>
            <w:r w:rsidR="00D52DB3" w:rsidRPr="00FF06D2">
              <w:rPr>
                <w:rFonts w:ascii="Times New Roman" w:hAnsi="Times New Roman" w:cs="Times New Roman"/>
                <w:sz w:val="28"/>
                <w:szCs w:val="28"/>
              </w:rPr>
              <w:t xml:space="preserve"> των σχολικών μονάδων)</w:t>
            </w:r>
          </w:p>
          <w:p w14:paraId="16396332" w14:textId="77777777" w:rsidR="00B43C0C" w:rsidRDefault="00B43C0C" w:rsidP="00B43C0C">
            <w:pPr>
              <w:rPr>
                <w:rFonts w:ascii="Times New Roman" w:hAnsi="Times New Roman"/>
                <w:lang w:val="el-GR"/>
              </w:rPr>
            </w:pPr>
            <w:proofErr w:type="spellStart"/>
            <w:r w:rsidRPr="00B43C0C">
              <w:rPr>
                <w:rFonts w:ascii="Times New Roman" w:hAnsi="Times New Roman"/>
                <w:lang w:val="el-GR"/>
              </w:rPr>
              <w:t>Κοιν</w:t>
            </w:r>
            <w:proofErr w:type="spellEnd"/>
            <w:r w:rsidRPr="00B43C0C">
              <w:rPr>
                <w:rFonts w:ascii="Times New Roman" w:hAnsi="Times New Roman"/>
                <w:lang w:val="el-GR"/>
              </w:rPr>
              <w:t xml:space="preserve">.: </w:t>
            </w:r>
            <w:r>
              <w:rPr>
                <w:rFonts w:ascii="Times New Roman" w:hAnsi="Times New Roman"/>
                <w:lang w:val="el-GR"/>
              </w:rPr>
              <w:t>1.Περιφερειακή Δ/</w:t>
            </w:r>
            <w:proofErr w:type="spellStart"/>
            <w:r>
              <w:rPr>
                <w:rFonts w:ascii="Times New Roman" w:hAnsi="Times New Roman"/>
                <w:lang w:val="el-GR"/>
              </w:rPr>
              <w:t>νση</w:t>
            </w:r>
            <w:proofErr w:type="spellEnd"/>
            <w:r>
              <w:rPr>
                <w:rFonts w:ascii="Times New Roman" w:hAnsi="Times New Roman"/>
                <w:lang w:val="el-GR"/>
              </w:rPr>
              <w:t xml:space="preserve"> Α/</w:t>
            </w:r>
            <w:proofErr w:type="spellStart"/>
            <w:r>
              <w:rPr>
                <w:rFonts w:ascii="Times New Roman" w:hAnsi="Times New Roman"/>
                <w:lang w:val="el-GR"/>
              </w:rPr>
              <w:t>θμιας</w:t>
            </w:r>
            <w:proofErr w:type="spellEnd"/>
            <w:r>
              <w:rPr>
                <w:rFonts w:ascii="Times New Roman" w:hAnsi="Times New Roman"/>
                <w:lang w:val="el-GR"/>
              </w:rPr>
              <w:t xml:space="preserve"> και      </w:t>
            </w:r>
            <w:r w:rsidR="003A170B" w:rsidRPr="003A170B">
              <w:rPr>
                <w:rFonts w:ascii="Times New Roman" w:hAnsi="Times New Roman"/>
                <w:lang w:val="el-GR"/>
              </w:rPr>
              <w:t xml:space="preserve">    </w:t>
            </w:r>
            <w:r>
              <w:rPr>
                <w:rFonts w:ascii="Times New Roman" w:hAnsi="Times New Roman"/>
                <w:lang w:val="el-GR"/>
              </w:rPr>
              <w:t>Β/</w:t>
            </w:r>
            <w:proofErr w:type="spellStart"/>
            <w:r>
              <w:rPr>
                <w:rFonts w:ascii="Times New Roman" w:hAnsi="Times New Roman"/>
                <w:lang w:val="el-GR"/>
              </w:rPr>
              <w:t>θμιας</w:t>
            </w:r>
            <w:proofErr w:type="spellEnd"/>
            <w:r>
              <w:rPr>
                <w:rFonts w:ascii="Times New Roman" w:hAnsi="Times New Roman"/>
                <w:lang w:val="el-GR"/>
              </w:rPr>
              <w:t xml:space="preserve"> </w:t>
            </w:r>
            <w:proofErr w:type="spellStart"/>
            <w:r>
              <w:rPr>
                <w:rFonts w:ascii="Times New Roman" w:hAnsi="Times New Roman"/>
                <w:lang w:val="el-GR"/>
              </w:rPr>
              <w:t>Εκπ</w:t>
            </w:r>
            <w:proofErr w:type="spellEnd"/>
            <w:r>
              <w:rPr>
                <w:rFonts w:ascii="Times New Roman" w:hAnsi="Times New Roman"/>
                <w:lang w:val="el-GR"/>
              </w:rPr>
              <w:t>/</w:t>
            </w:r>
            <w:proofErr w:type="spellStart"/>
            <w:r>
              <w:rPr>
                <w:rFonts w:ascii="Times New Roman" w:hAnsi="Times New Roman"/>
                <w:lang w:val="el-GR"/>
              </w:rPr>
              <w:t>σης</w:t>
            </w:r>
            <w:proofErr w:type="spellEnd"/>
            <w:r>
              <w:rPr>
                <w:rFonts w:ascii="Times New Roman" w:hAnsi="Times New Roman"/>
                <w:lang w:val="el-GR"/>
              </w:rPr>
              <w:t xml:space="preserve"> Ν. Αιγαίου</w:t>
            </w:r>
          </w:p>
          <w:p w14:paraId="329F2C63" w14:textId="77777777" w:rsidR="00B43C0C" w:rsidRDefault="00B43C0C" w:rsidP="00B43C0C">
            <w:pPr>
              <w:rPr>
                <w:rFonts w:ascii="Times New Roman" w:hAnsi="Times New Roman"/>
                <w:lang w:val="el-GR"/>
              </w:rPr>
            </w:pPr>
            <w:r>
              <w:rPr>
                <w:rFonts w:ascii="Times New Roman" w:hAnsi="Times New Roman"/>
                <w:lang w:val="el-GR"/>
              </w:rPr>
              <w:t xml:space="preserve">           2.2ο ΠΕΚΕΣ Ν. Αιγαίου</w:t>
            </w:r>
          </w:p>
          <w:p w14:paraId="1F76A6C9" w14:textId="77777777" w:rsidR="007A4554" w:rsidRPr="00B43C0C" w:rsidRDefault="007A4554" w:rsidP="00B43C0C">
            <w:pPr>
              <w:rPr>
                <w:rFonts w:ascii="Times New Roman" w:hAnsi="Times New Roman"/>
                <w:lang w:val="el-GR"/>
              </w:rPr>
            </w:pPr>
            <w:r>
              <w:rPr>
                <w:rFonts w:ascii="Times New Roman" w:hAnsi="Times New Roman"/>
                <w:lang w:val="el-GR"/>
              </w:rPr>
              <w:t xml:space="preserve">           3.Δ/</w:t>
            </w:r>
            <w:proofErr w:type="spellStart"/>
            <w:r>
              <w:rPr>
                <w:rFonts w:ascii="Times New Roman" w:hAnsi="Times New Roman"/>
                <w:lang w:val="el-GR"/>
              </w:rPr>
              <w:t>νση</w:t>
            </w:r>
            <w:proofErr w:type="spellEnd"/>
            <w:r>
              <w:rPr>
                <w:rFonts w:ascii="Times New Roman" w:hAnsi="Times New Roman"/>
                <w:lang w:val="el-GR"/>
              </w:rPr>
              <w:t xml:space="preserve"> ΠΕ Δωδεκανήσου</w:t>
            </w:r>
          </w:p>
        </w:tc>
      </w:tr>
      <w:tr w:rsidR="00A003D9" w:rsidRPr="00B43C0C" w14:paraId="2B9153E5" w14:textId="77777777" w:rsidTr="002B196E">
        <w:trPr>
          <w:trHeight w:val="370"/>
        </w:trPr>
        <w:tc>
          <w:tcPr>
            <w:tcW w:w="1951" w:type="dxa"/>
          </w:tcPr>
          <w:p w14:paraId="7F1CD0F0" w14:textId="77777777" w:rsidR="00EF0BAE" w:rsidRPr="00461050" w:rsidRDefault="00EF0BAE" w:rsidP="00EF0BAE">
            <w:pPr>
              <w:rPr>
                <w:rFonts w:ascii="Times New Roman" w:hAnsi="Times New Roman"/>
                <w:szCs w:val="24"/>
                <w:lang w:val="el-GR"/>
              </w:rPr>
            </w:pPr>
            <w:r w:rsidRPr="00461050">
              <w:rPr>
                <w:rFonts w:ascii="Times New Roman" w:hAnsi="Times New Roman"/>
                <w:szCs w:val="24"/>
                <w:lang w:val="el-GR"/>
              </w:rPr>
              <w:t>Συντονίστρια</w:t>
            </w:r>
            <w:r w:rsidR="00A003D9" w:rsidRPr="00461050">
              <w:rPr>
                <w:rFonts w:ascii="Times New Roman" w:hAnsi="Times New Roman"/>
                <w:szCs w:val="24"/>
                <w:lang w:val="el-GR"/>
              </w:rPr>
              <w:t xml:space="preserve"> </w:t>
            </w:r>
          </w:p>
          <w:p w14:paraId="0F88890B" w14:textId="77777777" w:rsidR="00A003D9" w:rsidRPr="00461050" w:rsidRDefault="00A003D9" w:rsidP="00EF0BAE">
            <w:pPr>
              <w:rPr>
                <w:rFonts w:ascii="Times New Roman" w:hAnsi="Times New Roman"/>
                <w:szCs w:val="24"/>
                <w:lang w:val="el-GR"/>
              </w:rPr>
            </w:pPr>
            <w:r w:rsidRPr="00461050">
              <w:rPr>
                <w:rFonts w:ascii="Times New Roman" w:hAnsi="Times New Roman"/>
                <w:szCs w:val="24"/>
                <w:lang w:val="el-GR"/>
              </w:rPr>
              <w:t>(ΣΕΕ)</w:t>
            </w:r>
          </w:p>
        </w:tc>
        <w:tc>
          <w:tcPr>
            <w:tcW w:w="3402" w:type="dxa"/>
          </w:tcPr>
          <w:p w14:paraId="03FE163C" w14:textId="55AE4791" w:rsidR="00A003D9" w:rsidRPr="00461050" w:rsidRDefault="00A003D9" w:rsidP="00EF0BAE">
            <w:pPr>
              <w:ind w:hanging="108"/>
              <w:rPr>
                <w:rFonts w:ascii="Times New Roman" w:hAnsi="Times New Roman"/>
                <w:szCs w:val="24"/>
                <w:lang w:val="el-GR"/>
              </w:rPr>
            </w:pPr>
            <w:r w:rsidRPr="00461050">
              <w:rPr>
                <w:rFonts w:ascii="Times New Roman" w:hAnsi="Times New Roman"/>
                <w:szCs w:val="24"/>
                <w:lang w:val="el-GR"/>
              </w:rPr>
              <w:t xml:space="preserve">: </w:t>
            </w:r>
            <w:r w:rsidR="00EF0BAE" w:rsidRPr="00461050">
              <w:rPr>
                <w:rFonts w:ascii="Times New Roman" w:hAnsi="Times New Roman"/>
                <w:b/>
                <w:szCs w:val="24"/>
                <w:lang w:val="el-GR"/>
              </w:rPr>
              <w:t>ΠΕ</w:t>
            </w:r>
            <w:r w:rsidR="003302FA">
              <w:rPr>
                <w:rFonts w:ascii="Times New Roman" w:hAnsi="Times New Roman"/>
                <w:b/>
                <w:szCs w:val="24"/>
                <w:lang w:val="el-GR"/>
              </w:rPr>
              <w:t>70</w:t>
            </w:r>
            <w:r w:rsidRPr="00461050">
              <w:rPr>
                <w:rFonts w:ascii="Times New Roman" w:hAnsi="Times New Roman"/>
                <w:b/>
                <w:szCs w:val="24"/>
                <w:lang w:val="el-GR"/>
              </w:rPr>
              <w:t xml:space="preserve"> </w:t>
            </w:r>
            <w:r w:rsidRPr="00461050">
              <w:rPr>
                <w:rFonts w:ascii="Times New Roman" w:hAnsi="Times New Roman"/>
                <w:szCs w:val="24"/>
                <w:lang w:val="el-GR"/>
              </w:rPr>
              <w:t xml:space="preserve"> </w:t>
            </w:r>
          </w:p>
          <w:p w14:paraId="077BA09D" w14:textId="77777777" w:rsidR="003302FA" w:rsidRDefault="003302FA" w:rsidP="003302FA">
            <w:pPr>
              <w:ind w:hanging="108"/>
              <w:rPr>
                <w:rFonts w:ascii="Times New Roman" w:hAnsi="Times New Roman"/>
                <w:szCs w:val="24"/>
                <w:lang w:val="el-GR"/>
              </w:rPr>
            </w:pPr>
            <w:r>
              <w:rPr>
                <w:rFonts w:ascii="Times New Roman" w:hAnsi="Times New Roman"/>
                <w:szCs w:val="24"/>
                <w:lang w:val="el-GR"/>
              </w:rPr>
              <w:t>Δασκάλων</w:t>
            </w:r>
          </w:p>
          <w:p w14:paraId="4BDF4EE8" w14:textId="4281609F" w:rsidR="00A003D9" w:rsidRPr="00461050" w:rsidRDefault="003302FA" w:rsidP="003302FA">
            <w:pPr>
              <w:ind w:hanging="108"/>
              <w:rPr>
                <w:rFonts w:ascii="Times New Roman" w:hAnsi="Times New Roman"/>
                <w:szCs w:val="24"/>
                <w:lang w:val="el-GR"/>
              </w:rPr>
            </w:pPr>
            <w:proofErr w:type="spellStart"/>
            <w:r>
              <w:rPr>
                <w:rFonts w:ascii="Times New Roman" w:hAnsi="Times New Roman"/>
                <w:szCs w:val="24"/>
                <w:lang w:val="el-GR"/>
              </w:rPr>
              <w:t>Λαζακίδου</w:t>
            </w:r>
            <w:proofErr w:type="spellEnd"/>
            <w:r>
              <w:rPr>
                <w:rFonts w:ascii="Times New Roman" w:hAnsi="Times New Roman"/>
                <w:szCs w:val="24"/>
                <w:lang w:val="el-GR"/>
              </w:rPr>
              <w:t xml:space="preserve"> Γεωργία</w:t>
            </w:r>
          </w:p>
        </w:tc>
        <w:tc>
          <w:tcPr>
            <w:tcW w:w="4394" w:type="dxa"/>
            <w:vMerge/>
            <w:tcBorders>
              <w:left w:val="nil"/>
            </w:tcBorders>
          </w:tcPr>
          <w:p w14:paraId="50E2E5A9" w14:textId="77777777" w:rsidR="00A003D9" w:rsidRPr="00457582" w:rsidRDefault="00A003D9" w:rsidP="004C46A2">
            <w:pPr>
              <w:rPr>
                <w:rFonts w:ascii="Garamond" w:hAnsi="Garamond" w:cs="Tahoma"/>
                <w:lang w:val="el-GR"/>
              </w:rPr>
            </w:pPr>
          </w:p>
        </w:tc>
      </w:tr>
      <w:tr w:rsidR="00A003D9" w:rsidRPr="00644588" w14:paraId="3783FDD4" w14:textId="77777777" w:rsidTr="002B196E">
        <w:trPr>
          <w:trHeight w:val="370"/>
        </w:trPr>
        <w:tc>
          <w:tcPr>
            <w:tcW w:w="1951" w:type="dxa"/>
          </w:tcPr>
          <w:p w14:paraId="014C4752" w14:textId="77777777" w:rsidR="00A003D9" w:rsidRPr="00461050" w:rsidRDefault="00A003D9" w:rsidP="00DE7B36">
            <w:pPr>
              <w:rPr>
                <w:rFonts w:ascii="Times New Roman" w:hAnsi="Times New Roman"/>
                <w:szCs w:val="24"/>
                <w:lang w:val="el-GR"/>
              </w:rPr>
            </w:pPr>
            <w:r w:rsidRPr="00461050">
              <w:rPr>
                <w:rFonts w:ascii="Times New Roman" w:hAnsi="Times New Roman"/>
                <w:szCs w:val="24"/>
                <w:lang w:val="el-GR"/>
              </w:rPr>
              <w:t>Τηλέφωνο</w:t>
            </w:r>
            <w:r w:rsidRPr="00461050">
              <w:rPr>
                <w:rFonts w:ascii="Times New Roman" w:hAnsi="Times New Roman"/>
                <w:szCs w:val="24"/>
                <w:lang w:val="el-GR"/>
              </w:rPr>
              <w:tab/>
            </w:r>
          </w:p>
        </w:tc>
        <w:tc>
          <w:tcPr>
            <w:tcW w:w="3402" w:type="dxa"/>
          </w:tcPr>
          <w:p w14:paraId="6658C112" w14:textId="4F191A1D" w:rsidR="00A003D9" w:rsidRPr="00461050" w:rsidRDefault="00A003D9" w:rsidP="004C46A2">
            <w:pPr>
              <w:ind w:hanging="108"/>
              <w:rPr>
                <w:rFonts w:ascii="Times New Roman" w:hAnsi="Times New Roman"/>
                <w:szCs w:val="24"/>
                <w:lang w:val="el-GR"/>
              </w:rPr>
            </w:pPr>
            <w:r w:rsidRPr="00461050">
              <w:rPr>
                <w:rFonts w:ascii="Times New Roman" w:hAnsi="Times New Roman"/>
                <w:szCs w:val="24"/>
                <w:lang w:val="el-GR"/>
              </w:rPr>
              <w:t>: 22413 64 8</w:t>
            </w:r>
            <w:r w:rsidR="003302FA">
              <w:rPr>
                <w:rFonts w:ascii="Times New Roman" w:hAnsi="Times New Roman"/>
                <w:szCs w:val="24"/>
                <w:lang w:val="el-GR"/>
              </w:rPr>
              <w:t>48</w:t>
            </w:r>
          </w:p>
          <w:p w14:paraId="75F3B6CA" w14:textId="11EBE19D" w:rsidR="00FD7F0C" w:rsidRPr="00461050" w:rsidRDefault="003302FA" w:rsidP="004C46A2">
            <w:pPr>
              <w:ind w:hanging="108"/>
              <w:rPr>
                <w:rFonts w:ascii="Times New Roman" w:hAnsi="Times New Roman"/>
                <w:szCs w:val="24"/>
                <w:lang w:val="el-GR"/>
              </w:rPr>
            </w:pPr>
            <w:r>
              <w:rPr>
                <w:rFonts w:ascii="Times New Roman" w:hAnsi="Times New Roman"/>
                <w:szCs w:val="24"/>
                <w:lang w:val="el-GR"/>
              </w:rPr>
              <w:t>6947782548</w:t>
            </w:r>
          </w:p>
        </w:tc>
        <w:tc>
          <w:tcPr>
            <w:tcW w:w="4394" w:type="dxa"/>
            <w:vMerge/>
            <w:tcBorders>
              <w:left w:val="nil"/>
            </w:tcBorders>
          </w:tcPr>
          <w:p w14:paraId="21B8543A" w14:textId="77777777" w:rsidR="00A003D9" w:rsidRPr="00457582" w:rsidRDefault="00A003D9" w:rsidP="004C46A2">
            <w:pPr>
              <w:rPr>
                <w:rFonts w:ascii="Garamond" w:hAnsi="Garamond" w:cs="Tahoma"/>
                <w:lang w:val="el-GR"/>
              </w:rPr>
            </w:pPr>
          </w:p>
        </w:tc>
      </w:tr>
      <w:tr w:rsidR="00A003D9" w:rsidRPr="00F36A96" w14:paraId="3067A9C9" w14:textId="77777777" w:rsidTr="002B196E">
        <w:trPr>
          <w:trHeight w:val="370"/>
        </w:trPr>
        <w:tc>
          <w:tcPr>
            <w:tcW w:w="1951" w:type="dxa"/>
          </w:tcPr>
          <w:p w14:paraId="5DAD6FCD" w14:textId="77777777" w:rsidR="00A003D9" w:rsidRPr="00461050" w:rsidRDefault="00A003D9" w:rsidP="004C46A2">
            <w:pPr>
              <w:tabs>
                <w:tab w:val="left" w:pos="1569"/>
              </w:tabs>
              <w:rPr>
                <w:rFonts w:ascii="Times New Roman" w:hAnsi="Times New Roman"/>
                <w:szCs w:val="24"/>
                <w:lang w:val="el-GR"/>
              </w:rPr>
            </w:pPr>
            <w:r w:rsidRPr="00461050">
              <w:rPr>
                <w:rFonts w:ascii="Times New Roman" w:hAnsi="Times New Roman"/>
                <w:szCs w:val="24"/>
                <w:lang w:val="de-DE"/>
              </w:rPr>
              <w:t>e</w:t>
            </w:r>
            <w:r w:rsidRPr="00461050">
              <w:rPr>
                <w:rFonts w:ascii="Times New Roman" w:hAnsi="Times New Roman"/>
                <w:szCs w:val="24"/>
                <w:lang w:val="el-GR"/>
              </w:rPr>
              <w:t>-</w:t>
            </w:r>
            <w:r w:rsidRPr="00461050">
              <w:rPr>
                <w:rFonts w:ascii="Times New Roman" w:hAnsi="Times New Roman"/>
                <w:szCs w:val="24"/>
                <w:lang w:val="de-DE"/>
              </w:rPr>
              <w:t>mail</w:t>
            </w:r>
            <w:r w:rsidRPr="00461050">
              <w:rPr>
                <w:rFonts w:ascii="Times New Roman" w:hAnsi="Times New Roman"/>
                <w:szCs w:val="24"/>
                <w:lang w:val="el-GR"/>
              </w:rPr>
              <w:t xml:space="preserve">     </w:t>
            </w:r>
          </w:p>
          <w:p w14:paraId="61A6F7BE" w14:textId="77777777" w:rsidR="00A003D9" w:rsidRPr="00461050" w:rsidRDefault="00A003D9" w:rsidP="004C46A2">
            <w:pPr>
              <w:tabs>
                <w:tab w:val="left" w:pos="1569"/>
              </w:tabs>
              <w:rPr>
                <w:rFonts w:ascii="Times New Roman" w:hAnsi="Times New Roman"/>
                <w:szCs w:val="24"/>
                <w:lang w:val="el-GR"/>
              </w:rPr>
            </w:pPr>
            <w:r w:rsidRPr="00461050">
              <w:rPr>
                <w:rFonts w:ascii="Times New Roman" w:hAnsi="Times New Roman"/>
                <w:szCs w:val="24"/>
                <w:lang w:val="el-GR"/>
              </w:rPr>
              <w:t xml:space="preserve">      </w:t>
            </w:r>
          </w:p>
        </w:tc>
        <w:tc>
          <w:tcPr>
            <w:tcW w:w="3402" w:type="dxa"/>
          </w:tcPr>
          <w:p w14:paraId="5D7B1FEB" w14:textId="6DAD5784" w:rsidR="00A003D9" w:rsidRPr="00461050" w:rsidRDefault="00A003D9" w:rsidP="004C46A2">
            <w:pPr>
              <w:tabs>
                <w:tab w:val="left" w:pos="1569"/>
              </w:tabs>
              <w:ind w:hanging="108"/>
              <w:rPr>
                <w:rFonts w:ascii="Times New Roman" w:hAnsi="Times New Roman"/>
                <w:szCs w:val="24"/>
                <w:lang w:val="en-US"/>
              </w:rPr>
            </w:pPr>
            <w:r w:rsidRPr="00461050">
              <w:rPr>
                <w:rFonts w:ascii="Times New Roman" w:hAnsi="Times New Roman"/>
                <w:szCs w:val="24"/>
                <w:lang w:val="el-GR"/>
              </w:rPr>
              <w:t xml:space="preserve">: </w:t>
            </w:r>
            <w:r w:rsidR="003302FA">
              <w:rPr>
                <w:rStyle w:val="-"/>
                <w:lang w:val="en-US"/>
              </w:rPr>
              <w:t>glazakidou@sch.gr</w:t>
            </w:r>
          </w:p>
          <w:p w14:paraId="578469CA" w14:textId="77777777" w:rsidR="00A003D9" w:rsidRPr="00461050" w:rsidRDefault="00A003D9" w:rsidP="004C46A2">
            <w:pPr>
              <w:tabs>
                <w:tab w:val="left" w:pos="1569"/>
              </w:tabs>
              <w:ind w:hanging="108"/>
              <w:rPr>
                <w:rFonts w:ascii="Times New Roman" w:hAnsi="Times New Roman"/>
                <w:szCs w:val="24"/>
                <w:lang w:val="el-GR"/>
              </w:rPr>
            </w:pPr>
          </w:p>
        </w:tc>
        <w:tc>
          <w:tcPr>
            <w:tcW w:w="4394" w:type="dxa"/>
            <w:vMerge/>
            <w:tcBorders>
              <w:left w:val="nil"/>
            </w:tcBorders>
          </w:tcPr>
          <w:p w14:paraId="0DDB480C" w14:textId="77777777" w:rsidR="00A003D9" w:rsidRPr="00CA48F4" w:rsidRDefault="00A003D9" w:rsidP="004C46A2">
            <w:pPr>
              <w:rPr>
                <w:rFonts w:ascii="Garamond" w:hAnsi="Garamond" w:cs="Tahoma"/>
                <w:lang w:val="el-GR"/>
              </w:rPr>
            </w:pPr>
          </w:p>
        </w:tc>
      </w:tr>
    </w:tbl>
    <w:p w14:paraId="13E94B0E" w14:textId="77777777" w:rsidR="00A003D9" w:rsidRDefault="00A003D9" w:rsidP="00A003D9">
      <w:pPr>
        <w:pStyle w:val="8"/>
        <w:jc w:val="left"/>
        <w:rPr>
          <w:rFonts w:ascii="Garamond" w:hAnsi="Garamond"/>
          <w:sz w:val="24"/>
        </w:rPr>
      </w:pPr>
    </w:p>
    <w:p w14:paraId="77F1130D" w14:textId="4C394758" w:rsidR="007C14C4" w:rsidRPr="006431C1" w:rsidRDefault="00A003D9" w:rsidP="002976BC">
      <w:pPr>
        <w:tabs>
          <w:tab w:val="left" w:pos="1276"/>
        </w:tabs>
        <w:spacing w:line="360" w:lineRule="auto"/>
        <w:rPr>
          <w:rFonts w:ascii="Times New Roman" w:hAnsi="Times New Roman"/>
          <w:b/>
          <w:sz w:val="28"/>
          <w:szCs w:val="28"/>
          <w:lang w:val="el-GR"/>
        </w:rPr>
      </w:pPr>
      <w:r w:rsidRPr="00447D53">
        <w:rPr>
          <w:rFonts w:ascii="Times New Roman" w:hAnsi="Times New Roman"/>
          <w:b/>
          <w:sz w:val="28"/>
          <w:szCs w:val="28"/>
          <w:lang w:val="el-GR"/>
        </w:rPr>
        <w:t>ΘΕΜΑ</w:t>
      </w:r>
      <w:r w:rsidR="002F03B1" w:rsidRPr="00696951">
        <w:rPr>
          <w:rFonts w:ascii="Times New Roman" w:hAnsi="Times New Roman"/>
          <w:b/>
          <w:sz w:val="28"/>
          <w:szCs w:val="28"/>
          <w:lang w:val="el-GR"/>
        </w:rPr>
        <w:t xml:space="preserve"> </w:t>
      </w:r>
      <w:r w:rsidR="002F03B1" w:rsidRPr="00447D53">
        <w:rPr>
          <w:rFonts w:ascii="Times New Roman" w:hAnsi="Times New Roman"/>
          <w:b/>
          <w:sz w:val="28"/>
          <w:szCs w:val="28"/>
          <w:lang w:val="el-GR"/>
        </w:rPr>
        <w:t xml:space="preserve">:  </w:t>
      </w:r>
      <w:r w:rsidR="00935C8D">
        <w:rPr>
          <w:rFonts w:ascii="Times New Roman" w:hAnsi="Times New Roman"/>
          <w:b/>
          <w:sz w:val="28"/>
          <w:szCs w:val="28"/>
          <w:lang w:val="el-GR"/>
        </w:rPr>
        <w:t>Εξ Αποστάσεως Εκπαίδευση</w:t>
      </w:r>
      <w:r w:rsidR="006431C1" w:rsidRPr="006431C1">
        <w:rPr>
          <w:rFonts w:ascii="Times New Roman" w:hAnsi="Times New Roman"/>
          <w:b/>
          <w:sz w:val="28"/>
          <w:szCs w:val="28"/>
          <w:lang w:val="el-GR"/>
        </w:rPr>
        <w:t xml:space="preserve"> </w:t>
      </w:r>
      <w:r w:rsidR="006431C1">
        <w:rPr>
          <w:rFonts w:ascii="Times New Roman" w:hAnsi="Times New Roman"/>
          <w:b/>
          <w:sz w:val="28"/>
          <w:szCs w:val="28"/>
          <w:lang w:val="el-GR"/>
        </w:rPr>
        <w:t xml:space="preserve">στα </w:t>
      </w:r>
      <w:r w:rsidR="00FC3146">
        <w:rPr>
          <w:rFonts w:ascii="Times New Roman" w:hAnsi="Times New Roman"/>
          <w:b/>
          <w:sz w:val="28"/>
          <w:szCs w:val="28"/>
          <w:lang w:val="el-GR"/>
        </w:rPr>
        <w:t>Δημοτικά</w:t>
      </w:r>
    </w:p>
    <w:p w14:paraId="3C6269FF" w14:textId="77777777" w:rsidR="00CE6639" w:rsidRDefault="00DB6AA8" w:rsidP="00DB6AA8">
      <w:pPr>
        <w:tabs>
          <w:tab w:val="left" w:pos="1276"/>
        </w:tabs>
        <w:spacing w:line="360" w:lineRule="auto"/>
        <w:jc w:val="both"/>
        <w:rPr>
          <w:rFonts w:ascii="Times New Roman" w:hAnsi="Times New Roman"/>
          <w:szCs w:val="24"/>
          <w:lang w:val="el-GR"/>
        </w:rPr>
      </w:pPr>
      <w:r w:rsidRPr="00935C8D">
        <w:rPr>
          <w:rFonts w:ascii="Times New Roman" w:hAnsi="Times New Roman"/>
          <w:szCs w:val="24"/>
          <w:lang w:val="el-GR"/>
        </w:rPr>
        <w:t>Αγαπητοί</w:t>
      </w:r>
      <w:r w:rsidR="00B43C0C">
        <w:rPr>
          <w:rFonts w:ascii="Times New Roman" w:hAnsi="Times New Roman"/>
          <w:szCs w:val="24"/>
          <w:lang w:val="el-GR"/>
        </w:rPr>
        <w:t>/</w:t>
      </w:r>
      <w:proofErr w:type="spellStart"/>
      <w:r w:rsidR="00B43C0C">
        <w:rPr>
          <w:rFonts w:ascii="Times New Roman" w:hAnsi="Times New Roman"/>
          <w:szCs w:val="24"/>
          <w:lang w:val="el-GR"/>
        </w:rPr>
        <w:t>ες</w:t>
      </w:r>
      <w:proofErr w:type="spellEnd"/>
      <w:r w:rsidRPr="00935C8D">
        <w:rPr>
          <w:rFonts w:ascii="Times New Roman" w:hAnsi="Times New Roman"/>
          <w:szCs w:val="24"/>
          <w:lang w:val="el-GR"/>
        </w:rPr>
        <w:t xml:space="preserve"> </w:t>
      </w:r>
      <w:r w:rsidR="00CE6639">
        <w:rPr>
          <w:rFonts w:ascii="Times New Roman" w:hAnsi="Times New Roman"/>
          <w:szCs w:val="24"/>
          <w:lang w:val="el-GR"/>
        </w:rPr>
        <w:t>Διευθυντές/</w:t>
      </w:r>
      <w:proofErr w:type="spellStart"/>
      <w:r w:rsidR="00CE6639">
        <w:rPr>
          <w:rFonts w:ascii="Times New Roman" w:hAnsi="Times New Roman"/>
          <w:szCs w:val="24"/>
          <w:lang w:val="el-GR"/>
        </w:rPr>
        <w:t>ντριες</w:t>
      </w:r>
      <w:proofErr w:type="spellEnd"/>
      <w:r w:rsidR="00CE6639">
        <w:rPr>
          <w:rFonts w:ascii="Times New Roman" w:hAnsi="Times New Roman"/>
          <w:szCs w:val="24"/>
          <w:lang w:val="el-GR"/>
        </w:rPr>
        <w:t>,</w:t>
      </w:r>
    </w:p>
    <w:p w14:paraId="7674D80C" w14:textId="713DA578" w:rsidR="00696951" w:rsidRDefault="00CE6639" w:rsidP="00DB6AA8">
      <w:pPr>
        <w:tabs>
          <w:tab w:val="left" w:pos="1276"/>
        </w:tabs>
        <w:spacing w:line="360" w:lineRule="auto"/>
        <w:jc w:val="both"/>
        <w:rPr>
          <w:rFonts w:ascii="Times New Roman" w:hAnsi="Times New Roman"/>
          <w:szCs w:val="24"/>
          <w:lang w:val="el-GR"/>
        </w:rPr>
      </w:pPr>
      <w:r>
        <w:rPr>
          <w:rFonts w:ascii="Times New Roman" w:hAnsi="Times New Roman"/>
          <w:szCs w:val="24"/>
          <w:lang w:val="el-GR"/>
        </w:rPr>
        <w:t>Αγαπητοί/</w:t>
      </w:r>
      <w:proofErr w:type="spellStart"/>
      <w:r>
        <w:rPr>
          <w:rFonts w:ascii="Times New Roman" w:hAnsi="Times New Roman"/>
          <w:szCs w:val="24"/>
          <w:lang w:val="el-GR"/>
        </w:rPr>
        <w:t>ές</w:t>
      </w:r>
      <w:proofErr w:type="spellEnd"/>
      <w:r>
        <w:rPr>
          <w:rFonts w:ascii="Times New Roman" w:hAnsi="Times New Roman"/>
          <w:szCs w:val="24"/>
          <w:lang w:val="el-GR"/>
        </w:rPr>
        <w:t xml:space="preserve"> </w:t>
      </w:r>
      <w:r w:rsidR="00FC3146">
        <w:rPr>
          <w:rFonts w:ascii="Times New Roman" w:hAnsi="Times New Roman"/>
          <w:szCs w:val="24"/>
          <w:lang w:val="el-GR"/>
        </w:rPr>
        <w:t>γονείς &amp; κηδεμόνες</w:t>
      </w:r>
      <w:r w:rsidR="002D47D6">
        <w:rPr>
          <w:rFonts w:ascii="Times New Roman" w:hAnsi="Times New Roman"/>
          <w:szCs w:val="24"/>
          <w:lang w:val="el-GR"/>
        </w:rPr>
        <w:t xml:space="preserve"> των μαθητριών/των του Δημοτικού Σχολείου</w:t>
      </w:r>
      <w:r w:rsidR="004A6E76" w:rsidRPr="00935C8D">
        <w:rPr>
          <w:rFonts w:ascii="Times New Roman" w:hAnsi="Times New Roman"/>
          <w:szCs w:val="24"/>
          <w:lang w:val="el-GR"/>
        </w:rPr>
        <w:t>,</w:t>
      </w:r>
      <w:r w:rsidR="00DB6AA8" w:rsidRPr="00935C8D">
        <w:rPr>
          <w:rFonts w:ascii="Times New Roman" w:hAnsi="Times New Roman"/>
          <w:szCs w:val="24"/>
          <w:lang w:val="el-GR"/>
        </w:rPr>
        <w:t xml:space="preserve"> </w:t>
      </w:r>
    </w:p>
    <w:p w14:paraId="7B914E26" w14:textId="4765EFE2" w:rsidR="007A4554" w:rsidRDefault="007A4554" w:rsidP="007A4554">
      <w:pPr>
        <w:spacing w:line="360" w:lineRule="auto"/>
        <w:jc w:val="both"/>
        <w:rPr>
          <w:rFonts w:ascii="Times New Roman" w:hAnsi="Times New Roman"/>
          <w:szCs w:val="24"/>
          <w:lang w:val="el-GR"/>
        </w:rPr>
      </w:pPr>
      <w:r w:rsidRPr="00C81F02">
        <w:rPr>
          <w:rFonts w:ascii="Times New Roman" w:eastAsiaTheme="minorEastAsia" w:hAnsi="Times New Roman"/>
          <w:color w:val="000000" w:themeColor="text1"/>
          <w:kern w:val="24"/>
          <w:szCs w:val="24"/>
          <w:lang w:val="el-GR"/>
        </w:rPr>
        <w:t xml:space="preserve">Η αναστολή λειτουργίας των </w:t>
      </w:r>
      <w:r w:rsidR="00FC3146">
        <w:rPr>
          <w:rFonts w:ascii="Times New Roman" w:eastAsiaTheme="minorEastAsia" w:hAnsi="Times New Roman"/>
          <w:color w:val="000000" w:themeColor="text1"/>
          <w:kern w:val="24"/>
          <w:szCs w:val="24"/>
          <w:lang w:val="el-GR"/>
        </w:rPr>
        <w:t>σχολείων</w:t>
      </w:r>
      <w:r w:rsidRPr="00C81F02">
        <w:rPr>
          <w:rFonts w:ascii="Times New Roman" w:eastAsiaTheme="minorEastAsia" w:hAnsi="Times New Roman"/>
          <w:color w:val="000000" w:themeColor="text1"/>
          <w:kern w:val="24"/>
          <w:szCs w:val="24"/>
          <w:lang w:val="el-GR"/>
        </w:rPr>
        <w:t xml:space="preserve"> </w:t>
      </w:r>
      <w:r w:rsidRPr="00C81F02">
        <w:rPr>
          <w:rFonts w:ascii="Times New Roman" w:eastAsiaTheme="minorEastAsia" w:hAnsi="Times New Roman"/>
          <w:color w:val="000000" w:themeColor="text1"/>
          <w:kern w:val="24"/>
          <w:lang w:val="el-GR"/>
        </w:rPr>
        <w:t xml:space="preserve">για άλλη μια φορά, </w:t>
      </w:r>
      <w:r w:rsidRPr="00C81F02">
        <w:rPr>
          <w:rFonts w:ascii="Times New Roman" w:eastAsiaTheme="minorEastAsia" w:hAnsi="Times New Roman"/>
          <w:color w:val="000000" w:themeColor="text1"/>
          <w:kern w:val="24"/>
          <w:szCs w:val="24"/>
          <w:lang w:val="el-GR"/>
        </w:rPr>
        <w:t xml:space="preserve">δημιουργεί μια νέα πραγματικότητα για τα παιδιά, τους γονείς, τους δασκάλους, μια νέα σειρά από προβλήματα – οικογενειακού προγραμματισμού, εκπαιδευτικού συντονισμού, ενδεχόμενης ψυχολογικής επιβάρυνσης– που καλούνται να διαχειριστούν. Οι εξαιρετικές συνθήκες στις οποίες ζούμε υποχρεώνουν στη λήψη </w:t>
      </w:r>
      <w:r w:rsidR="002D47D6">
        <w:rPr>
          <w:rFonts w:ascii="Times New Roman" w:eastAsiaTheme="minorEastAsia" w:hAnsi="Times New Roman"/>
          <w:color w:val="000000" w:themeColor="text1"/>
          <w:kern w:val="24"/>
          <w:szCs w:val="24"/>
          <w:lang w:val="el-GR"/>
        </w:rPr>
        <w:t xml:space="preserve">ιδιαίτερων </w:t>
      </w:r>
      <w:r w:rsidRPr="00C81F02">
        <w:rPr>
          <w:rFonts w:ascii="Times New Roman" w:eastAsiaTheme="minorEastAsia" w:hAnsi="Times New Roman"/>
          <w:color w:val="000000" w:themeColor="text1"/>
          <w:kern w:val="24"/>
          <w:szCs w:val="24"/>
          <w:lang w:val="el-GR"/>
        </w:rPr>
        <w:t xml:space="preserve">μέτρων. </w:t>
      </w:r>
      <w:r w:rsidRPr="007A4554">
        <w:rPr>
          <w:rFonts w:ascii="Times New Roman" w:eastAsiaTheme="minorEastAsia" w:hAnsi="Times New Roman"/>
          <w:color w:val="000000" w:themeColor="text1"/>
          <w:kern w:val="24"/>
          <w:szCs w:val="24"/>
          <w:lang w:val="el-GR"/>
        </w:rPr>
        <w:t xml:space="preserve">Κανείς δεν θέλει τα σχολεία κλειστά, τα παιδιά απομονωμένα στο σπίτι, μακριά από τους φίλους και τους δασκάλους τους, μακριά από τους χώρους όπου κατ’ εξοχήν μαθαίνουν τη συνεργασία και τη συμμετοχή, τον σεβασμό και την υπευθυνότητα, όπου, με δυο λόγια, κοινωνικοποιούνται. </w:t>
      </w:r>
      <w:r>
        <w:rPr>
          <w:rFonts w:ascii="Times New Roman" w:hAnsi="Times New Roman"/>
          <w:szCs w:val="24"/>
          <w:lang w:val="el-GR"/>
        </w:rPr>
        <w:t>Η</w:t>
      </w:r>
      <w:r w:rsidRPr="007A4554">
        <w:rPr>
          <w:rFonts w:ascii="Times New Roman" w:hAnsi="Times New Roman"/>
          <w:szCs w:val="24"/>
          <w:lang w:val="el-GR"/>
        </w:rPr>
        <w:t xml:space="preserve"> πανδημία καλπάζει</w:t>
      </w:r>
      <w:r>
        <w:rPr>
          <w:rFonts w:ascii="Times New Roman" w:hAnsi="Times New Roman"/>
          <w:szCs w:val="24"/>
          <w:lang w:val="el-GR"/>
        </w:rPr>
        <w:t xml:space="preserve"> και η</w:t>
      </w:r>
      <w:r w:rsidRPr="007A4554">
        <w:rPr>
          <w:rFonts w:ascii="Times New Roman" w:hAnsi="Times New Roman"/>
          <w:szCs w:val="24"/>
          <w:lang w:val="el-GR"/>
        </w:rPr>
        <w:t xml:space="preserve"> ανάγκη</w:t>
      </w:r>
      <w:r>
        <w:rPr>
          <w:rFonts w:ascii="Times New Roman" w:hAnsi="Times New Roman"/>
          <w:szCs w:val="24"/>
          <w:lang w:val="el-GR"/>
        </w:rPr>
        <w:t xml:space="preserve"> να περιοριστεί</w:t>
      </w:r>
      <w:r w:rsidRPr="007A4554">
        <w:rPr>
          <w:rFonts w:ascii="Times New Roman" w:hAnsi="Times New Roman"/>
          <w:szCs w:val="24"/>
          <w:lang w:val="el-GR"/>
        </w:rPr>
        <w:t xml:space="preserve"> ο συγχρωτισμός των ενηλίκων και να περιοριστούν οι μετακινήσεις </w:t>
      </w:r>
      <w:r>
        <w:rPr>
          <w:rFonts w:ascii="Times New Roman" w:hAnsi="Times New Roman"/>
          <w:szCs w:val="24"/>
          <w:lang w:val="el-GR"/>
        </w:rPr>
        <w:t>τους,</w:t>
      </w:r>
      <w:r w:rsidRPr="007A4554">
        <w:rPr>
          <w:rFonts w:ascii="Times New Roman" w:hAnsi="Times New Roman"/>
          <w:szCs w:val="24"/>
          <w:lang w:val="el-GR"/>
        </w:rPr>
        <w:t xml:space="preserve"> επέβαλε μια δύσκολη απόφαση, που ως την τελευταία στιγμή πιστεύαμε πως θα μπορούσαμε να αποφύγουμε.</w:t>
      </w:r>
      <w:r>
        <w:rPr>
          <w:rFonts w:ascii="Times New Roman" w:hAnsi="Times New Roman"/>
          <w:szCs w:val="24"/>
          <w:lang w:val="el-GR"/>
        </w:rPr>
        <w:t xml:space="preserve"> </w:t>
      </w:r>
    </w:p>
    <w:p w14:paraId="10700982" w14:textId="77D09E36" w:rsidR="00C81F02" w:rsidRPr="00C81F02" w:rsidRDefault="007A4554" w:rsidP="00C81F02">
      <w:pPr>
        <w:spacing w:line="360" w:lineRule="auto"/>
        <w:jc w:val="both"/>
        <w:rPr>
          <w:rFonts w:ascii="Times New Roman" w:hAnsi="Times New Roman"/>
          <w:lang w:val="el-GR"/>
        </w:rPr>
      </w:pPr>
      <w:r>
        <w:rPr>
          <w:rFonts w:ascii="Times New Roman" w:hAnsi="Times New Roman"/>
          <w:szCs w:val="24"/>
          <w:lang w:val="el-GR"/>
        </w:rPr>
        <w:t xml:space="preserve">Η </w:t>
      </w:r>
      <w:r w:rsidR="00FC3146">
        <w:rPr>
          <w:rFonts w:ascii="Times New Roman" w:hAnsi="Times New Roman"/>
          <w:szCs w:val="24"/>
          <w:lang w:val="el-GR"/>
        </w:rPr>
        <w:t>σχολική κοινότητα</w:t>
      </w:r>
      <w:r>
        <w:rPr>
          <w:rFonts w:ascii="Times New Roman" w:hAnsi="Times New Roman"/>
          <w:szCs w:val="24"/>
          <w:lang w:val="el-GR"/>
        </w:rPr>
        <w:t xml:space="preserve"> </w:t>
      </w:r>
      <w:r w:rsidR="00FC3146">
        <w:rPr>
          <w:rFonts w:ascii="Times New Roman" w:hAnsi="Times New Roman"/>
          <w:szCs w:val="24"/>
          <w:lang w:val="el-GR"/>
        </w:rPr>
        <w:t xml:space="preserve">(γονείς, μαθητές και εκπαιδευτικοί) </w:t>
      </w:r>
      <w:r>
        <w:rPr>
          <w:rFonts w:ascii="Times New Roman" w:hAnsi="Times New Roman"/>
          <w:szCs w:val="24"/>
          <w:lang w:val="el-GR"/>
        </w:rPr>
        <w:t xml:space="preserve">καλείται </w:t>
      </w:r>
      <w:r w:rsidR="00870D19">
        <w:rPr>
          <w:rFonts w:ascii="Times New Roman" w:hAnsi="Times New Roman"/>
          <w:szCs w:val="24"/>
          <w:lang w:val="el-GR"/>
        </w:rPr>
        <w:t xml:space="preserve">και πάλι </w:t>
      </w:r>
      <w:r>
        <w:rPr>
          <w:rFonts w:ascii="Times New Roman" w:hAnsi="Times New Roman"/>
          <w:szCs w:val="24"/>
          <w:lang w:val="el-GR"/>
        </w:rPr>
        <w:t>να διαχειριστεί αυτήν την πρόκληση, κάτω από μια τεράστια πίεση</w:t>
      </w:r>
      <w:r w:rsidR="00FC3146">
        <w:rPr>
          <w:rFonts w:ascii="Times New Roman" w:hAnsi="Times New Roman"/>
          <w:szCs w:val="24"/>
          <w:lang w:val="el-GR"/>
        </w:rPr>
        <w:t>.</w:t>
      </w:r>
      <w:r>
        <w:rPr>
          <w:rFonts w:ascii="Times New Roman" w:hAnsi="Times New Roman"/>
          <w:szCs w:val="24"/>
          <w:lang w:val="el-GR"/>
        </w:rPr>
        <w:t xml:space="preserve"> Δεν είναι εύκολη η μετάβαση στο πλαίσιο αυτής της διδακτικής διαδικασίας. </w:t>
      </w:r>
      <w:r w:rsidR="00870D19">
        <w:rPr>
          <w:rFonts w:ascii="Times New Roman" w:hAnsi="Times New Roman"/>
          <w:szCs w:val="24"/>
          <w:lang w:val="el-GR"/>
        </w:rPr>
        <w:t xml:space="preserve">Η φετινή χρονιά γίνεται ακόμη δυσκολότερη. </w:t>
      </w:r>
      <w:r w:rsidR="002D47D6">
        <w:rPr>
          <w:rFonts w:ascii="Times New Roman" w:hAnsi="Times New Roman"/>
          <w:szCs w:val="24"/>
          <w:lang w:val="el-GR"/>
        </w:rPr>
        <w:t xml:space="preserve">Οι αντοχές μειώνονται. </w:t>
      </w:r>
      <w:r w:rsidR="00870D19">
        <w:rPr>
          <w:rFonts w:ascii="Times New Roman" w:hAnsi="Times New Roman"/>
          <w:szCs w:val="24"/>
          <w:lang w:val="el-GR"/>
        </w:rPr>
        <w:t xml:space="preserve">Η καθημερινή διδασκαλία εξ αποστάσεως αγχώνει τους εκπαιδευτικούς και αναδύονται πολλά </w:t>
      </w:r>
      <w:r w:rsidR="00870D19">
        <w:rPr>
          <w:rFonts w:ascii="Times New Roman" w:hAnsi="Times New Roman"/>
          <w:szCs w:val="24"/>
          <w:lang w:val="el-GR"/>
        </w:rPr>
        <w:lastRenderedPageBreak/>
        <w:t xml:space="preserve">ερωτήματα παιδαγωγικά, ψυχολογικά. διοικητικά κλπ.  </w:t>
      </w:r>
      <w:r w:rsidR="00C81F02">
        <w:rPr>
          <w:rFonts w:ascii="Times New Roman" w:hAnsi="Times New Roman"/>
          <w:szCs w:val="24"/>
          <w:lang w:val="el-GR"/>
        </w:rPr>
        <w:t xml:space="preserve">Κατανοώ το άγχος και τη δυσκολία που βιώνουν </w:t>
      </w:r>
      <w:r w:rsidR="00FC3146">
        <w:rPr>
          <w:rFonts w:ascii="Times New Roman" w:hAnsi="Times New Roman"/>
          <w:szCs w:val="24"/>
          <w:lang w:val="el-GR"/>
        </w:rPr>
        <w:t>όλα τα μέλη της κοινότητάς μας</w:t>
      </w:r>
      <w:r w:rsidR="00C81F02">
        <w:rPr>
          <w:rFonts w:ascii="Times New Roman" w:hAnsi="Times New Roman"/>
          <w:szCs w:val="24"/>
          <w:lang w:val="el-GR"/>
        </w:rPr>
        <w:t>. Όλοι είναι πρόθυμοι να βοηθήσουν ο ένας τον άλλον.</w:t>
      </w:r>
      <w:r w:rsidR="00C81F02">
        <w:rPr>
          <w:rFonts w:ascii="Times New Roman" w:hAnsi="Times New Roman"/>
          <w:lang w:val="el-GR"/>
        </w:rPr>
        <w:t xml:space="preserve"> </w:t>
      </w:r>
      <w:r w:rsidR="00C81F02">
        <w:rPr>
          <w:rFonts w:ascii="Times New Roman" w:hAnsi="Times New Roman"/>
          <w:szCs w:val="24"/>
          <w:lang w:val="el-GR"/>
        </w:rPr>
        <w:t>Τώρα καλούμαστε σε αυτήν την αναγκαιότητα που προέκυψε, να κρατήσουμε την επικοινωνία μας και τη συνεργασία μας.</w:t>
      </w:r>
    </w:p>
    <w:p w14:paraId="352983E3" w14:textId="75FC1CB3" w:rsidR="00C81F02" w:rsidRDefault="002D47D6" w:rsidP="00C81F02">
      <w:pPr>
        <w:tabs>
          <w:tab w:val="left" w:pos="1276"/>
        </w:tabs>
        <w:spacing w:line="360" w:lineRule="auto"/>
        <w:jc w:val="both"/>
        <w:rPr>
          <w:rFonts w:ascii="Times New Roman" w:hAnsi="Times New Roman"/>
          <w:szCs w:val="24"/>
          <w:lang w:val="el-GR"/>
        </w:rPr>
      </w:pPr>
      <w:r>
        <w:rPr>
          <w:rFonts w:ascii="Times New Roman" w:hAnsi="Times New Roman"/>
          <w:szCs w:val="24"/>
          <w:lang w:val="el-GR"/>
        </w:rPr>
        <w:t xml:space="preserve">Έτσι, λοιπόν, σας προσκαλώ σε </w:t>
      </w:r>
      <w:r w:rsidR="003A170B">
        <w:rPr>
          <w:rFonts w:ascii="Times New Roman" w:hAnsi="Times New Roman"/>
          <w:szCs w:val="24"/>
          <w:lang w:val="el-GR"/>
        </w:rPr>
        <w:t xml:space="preserve">μια </w:t>
      </w:r>
      <w:proofErr w:type="spellStart"/>
      <w:r w:rsidR="00FC3146">
        <w:rPr>
          <w:rFonts w:ascii="Times New Roman" w:hAnsi="Times New Roman"/>
          <w:szCs w:val="24"/>
          <w:lang w:val="el-GR"/>
        </w:rPr>
        <w:t>τηλεσυνάντηση</w:t>
      </w:r>
      <w:proofErr w:type="spellEnd"/>
      <w:r w:rsidR="003A170B">
        <w:rPr>
          <w:rFonts w:ascii="Times New Roman" w:hAnsi="Times New Roman"/>
          <w:szCs w:val="24"/>
          <w:lang w:val="el-GR"/>
        </w:rPr>
        <w:t>,</w:t>
      </w:r>
      <w:r w:rsidR="00C81F02">
        <w:rPr>
          <w:rFonts w:ascii="Times New Roman" w:hAnsi="Times New Roman"/>
          <w:szCs w:val="24"/>
          <w:lang w:val="el-GR"/>
        </w:rPr>
        <w:t xml:space="preserve"> για να συζητήσουμε διάφορα θέματα που σας απασχολούν</w:t>
      </w:r>
      <w:r>
        <w:rPr>
          <w:rFonts w:ascii="Times New Roman" w:hAnsi="Times New Roman"/>
          <w:szCs w:val="24"/>
          <w:lang w:val="el-GR"/>
        </w:rPr>
        <w:t xml:space="preserve"> ως προς την υποστήριξη των παιδιών σας στην εξ αποστάσεως μάθηση</w:t>
      </w:r>
      <w:r w:rsidR="00FC3146">
        <w:rPr>
          <w:rFonts w:ascii="Times New Roman" w:hAnsi="Times New Roman"/>
          <w:szCs w:val="24"/>
          <w:lang w:val="el-GR"/>
        </w:rPr>
        <w:t>, αφού η δια ζώσης συνάντηση την περίοδο αυτή δεν καθίσταται δυνατή</w:t>
      </w:r>
      <w:r w:rsidR="00C81F02">
        <w:rPr>
          <w:rFonts w:ascii="Times New Roman" w:hAnsi="Times New Roman"/>
          <w:szCs w:val="24"/>
          <w:lang w:val="el-GR"/>
        </w:rPr>
        <w:t>.</w:t>
      </w:r>
    </w:p>
    <w:p w14:paraId="1B3EA8EE" w14:textId="070AEC03" w:rsidR="002D47D6" w:rsidRDefault="002D47D6" w:rsidP="00C81F02">
      <w:pPr>
        <w:tabs>
          <w:tab w:val="left" w:pos="1276"/>
        </w:tabs>
        <w:spacing w:line="360" w:lineRule="auto"/>
        <w:jc w:val="both"/>
        <w:rPr>
          <w:rFonts w:ascii="Times New Roman" w:hAnsi="Times New Roman"/>
          <w:szCs w:val="24"/>
          <w:lang w:val="el-GR"/>
        </w:rPr>
      </w:pPr>
      <w:r>
        <w:rPr>
          <w:rFonts w:ascii="Times New Roman" w:hAnsi="Times New Roman"/>
          <w:szCs w:val="24"/>
          <w:lang w:val="el-GR"/>
        </w:rPr>
        <w:t xml:space="preserve">Λόγω του μεγάλου αριθμού των </w:t>
      </w:r>
      <w:r w:rsidR="00CE6639">
        <w:rPr>
          <w:rFonts w:ascii="Times New Roman" w:hAnsi="Times New Roman"/>
          <w:szCs w:val="24"/>
          <w:lang w:val="el-GR"/>
        </w:rPr>
        <w:t xml:space="preserve">συμμετεχόντων </w:t>
      </w:r>
      <w:r>
        <w:rPr>
          <w:rFonts w:ascii="Times New Roman" w:hAnsi="Times New Roman"/>
          <w:szCs w:val="24"/>
          <w:lang w:val="el-GR"/>
        </w:rPr>
        <w:t>που αφορά αυτή η «συνάντηση» προγραμματίζεται:</w:t>
      </w:r>
    </w:p>
    <w:p w14:paraId="381AE343" w14:textId="501D0A54" w:rsidR="002D47D6" w:rsidRPr="00C70CAD" w:rsidRDefault="002D47D6" w:rsidP="002D47D6">
      <w:pPr>
        <w:pStyle w:val="a3"/>
        <w:numPr>
          <w:ilvl w:val="0"/>
          <w:numId w:val="2"/>
        </w:numPr>
        <w:tabs>
          <w:tab w:val="left" w:pos="1276"/>
        </w:tabs>
        <w:spacing w:line="360" w:lineRule="auto"/>
        <w:jc w:val="both"/>
        <w:rPr>
          <w:rFonts w:ascii="Times New Roman" w:hAnsi="Times New Roman"/>
          <w:sz w:val="28"/>
          <w:szCs w:val="28"/>
          <w:lang w:val="el-GR"/>
        </w:rPr>
      </w:pPr>
      <w:r w:rsidRPr="00C70CAD">
        <w:rPr>
          <w:rFonts w:ascii="Times New Roman" w:hAnsi="Times New Roman"/>
          <w:sz w:val="28"/>
          <w:szCs w:val="28"/>
          <w:lang w:val="el-GR"/>
        </w:rPr>
        <w:t xml:space="preserve">Την </w:t>
      </w:r>
      <w:r w:rsidRPr="00C70CAD">
        <w:rPr>
          <w:rFonts w:ascii="Times New Roman" w:hAnsi="Times New Roman"/>
          <w:b/>
          <w:bCs/>
          <w:sz w:val="28"/>
          <w:szCs w:val="28"/>
          <w:lang w:val="el-GR"/>
        </w:rPr>
        <w:t>Τετάρτη</w:t>
      </w:r>
      <w:r w:rsidRPr="00C70CAD">
        <w:rPr>
          <w:rFonts w:ascii="Times New Roman" w:hAnsi="Times New Roman"/>
          <w:sz w:val="28"/>
          <w:szCs w:val="28"/>
          <w:lang w:val="el-GR"/>
        </w:rPr>
        <w:t xml:space="preserve"> 25/11/2020 </w:t>
      </w:r>
      <w:r w:rsidR="00CE6639">
        <w:rPr>
          <w:rFonts w:ascii="Times New Roman" w:hAnsi="Times New Roman"/>
          <w:sz w:val="28"/>
          <w:szCs w:val="28"/>
          <w:lang w:val="el-GR"/>
        </w:rPr>
        <w:t>Δ/</w:t>
      </w:r>
      <w:proofErr w:type="spellStart"/>
      <w:r w:rsidR="00CE6639">
        <w:rPr>
          <w:rFonts w:ascii="Times New Roman" w:hAnsi="Times New Roman"/>
          <w:sz w:val="28"/>
          <w:szCs w:val="28"/>
          <w:lang w:val="el-GR"/>
        </w:rPr>
        <w:t>ντές</w:t>
      </w:r>
      <w:proofErr w:type="spellEnd"/>
      <w:r w:rsidR="00CE6639">
        <w:rPr>
          <w:rFonts w:ascii="Times New Roman" w:hAnsi="Times New Roman"/>
          <w:sz w:val="28"/>
          <w:szCs w:val="28"/>
          <w:lang w:val="el-GR"/>
        </w:rPr>
        <w:t xml:space="preserve"> &amp; Γ</w:t>
      </w:r>
      <w:r w:rsidRPr="00C70CAD">
        <w:rPr>
          <w:rFonts w:ascii="Times New Roman" w:hAnsi="Times New Roman"/>
          <w:sz w:val="28"/>
          <w:szCs w:val="28"/>
          <w:lang w:val="el-GR"/>
        </w:rPr>
        <w:t xml:space="preserve">ονείς της νήσου </w:t>
      </w:r>
      <w:r w:rsidRPr="00C70CAD">
        <w:rPr>
          <w:rFonts w:ascii="Times New Roman" w:hAnsi="Times New Roman"/>
          <w:b/>
          <w:bCs/>
          <w:sz w:val="28"/>
          <w:szCs w:val="28"/>
          <w:lang w:val="el-GR"/>
        </w:rPr>
        <w:t xml:space="preserve">Σύμης, Καλύμνου &amp; </w:t>
      </w:r>
      <w:proofErr w:type="spellStart"/>
      <w:r w:rsidRPr="00C70CAD">
        <w:rPr>
          <w:rFonts w:ascii="Times New Roman" w:hAnsi="Times New Roman"/>
          <w:b/>
          <w:bCs/>
          <w:sz w:val="28"/>
          <w:szCs w:val="28"/>
          <w:lang w:val="el-GR"/>
        </w:rPr>
        <w:t>Τελένδου</w:t>
      </w:r>
      <w:proofErr w:type="spellEnd"/>
      <w:r w:rsidR="008A6515" w:rsidRPr="008A6515">
        <w:rPr>
          <w:rFonts w:ascii="Times New Roman" w:hAnsi="Times New Roman"/>
          <w:b/>
          <w:bCs/>
          <w:sz w:val="28"/>
          <w:szCs w:val="28"/>
          <w:lang w:val="el-GR"/>
        </w:rPr>
        <w:t xml:space="preserve"> </w:t>
      </w:r>
      <w:r w:rsidR="008A6515">
        <w:rPr>
          <w:rFonts w:ascii="Times New Roman" w:hAnsi="Times New Roman"/>
          <w:b/>
          <w:bCs/>
          <w:sz w:val="28"/>
          <w:szCs w:val="28"/>
          <w:lang w:val="el-GR"/>
        </w:rPr>
        <w:t>στις 18.30</w:t>
      </w:r>
    </w:p>
    <w:p w14:paraId="20DF7E65" w14:textId="2DF9423C" w:rsidR="002D47D6" w:rsidRPr="00C70CAD" w:rsidRDefault="002D47D6" w:rsidP="002D47D6">
      <w:pPr>
        <w:pStyle w:val="a3"/>
        <w:numPr>
          <w:ilvl w:val="0"/>
          <w:numId w:val="2"/>
        </w:numPr>
        <w:tabs>
          <w:tab w:val="left" w:pos="1276"/>
        </w:tabs>
        <w:spacing w:line="360" w:lineRule="auto"/>
        <w:jc w:val="both"/>
        <w:rPr>
          <w:rFonts w:ascii="Times New Roman" w:hAnsi="Times New Roman"/>
          <w:sz w:val="28"/>
          <w:szCs w:val="28"/>
          <w:lang w:val="el-GR"/>
        </w:rPr>
      </w:pPr>
      <w:r w:rsidRPr="00C70CAD">
        <w:rPr>
          <w:rFonts w:ascii="Times New Roman" w:hAnsi="Times New Roman"/>
          <w:sz w:val="28"/>
          <w:szCs w:val="28"/>
          <w:lang w:val="el-GR"/>
        </w:rPr>
        <w:t xml:space="preserve">Την </w:t>
      </w:r>
      <w:r w:rsidRPr="00C70CAD">
        <w:rPr>
          <w:rFonts w:ascii="Times New Roman" w:hAnsi="Times New Roman"/>
          <w:b/>
          <w:bCs/>
          <w:sz w:val="28"/>
          <w:szCs w:val="28"/>
          <w:lang w:val="el-GR"/>
        </w:rPr>
        <w:t>Πέμπτη</w:t>
      </w:r>
      <w:r w:rsidRPr="00C70CAD">
        <w:rPr>
          <w:rFonts w:ascii="Times New Roman" w:hAnsi="Times New Roman"/>
          <w:sz w:val="28"/>
          <w:szCs w:val="28"/>
          <w:lang w:val="el-GR"/>
        </w:rPr>
        <w:t xml:space="preserve"> 26/11/2020 </w:t>
      </w:r>
      <w:r w:rsidR="00CE6639">
        <w:rPr>
          <w:rFonts w:ascii="Times New Roman" w:hAnsi="Times New Roman"/>
          <w:sz w:val="28"/>
          <w:szCs w:val="28"/>
          <w:lang w:val="el-GR"/>
        </w:rPr>
        <w:t>Δ/</w:t>
      </w:r>
      <w:proofErr w:type="spellStart"/>
      <w:r w:rsidR="00CE6639">
        <w:rPr>
          <w:rFonts w:ascii="Times New Roman" w:hAnsi="Times New Roman"/>
          <w:sz w:val="28"/>
          <w:szCs w:val="28"/>
          <w:lang w:val="el-GR"/>
        </w:rPr>
        <w:t>ντές</w:t>
      </w:r>
      <w:proofErr w:type="spellEnd"/>
      <w:r w:rsidR="00CE6639">
        <w:rPr>
          <w:rFonts w:ascii="Times New Roman" w:hAnsi="Times New Roman"/>
          <w:sz w:val="28"/>
          <w:szCs w:val="28"/>
          <w:lang w:val="el-GR"/>
        </w:rPr>
        <w:t xml:space="preserve"> &amp; </w:t>
      </w:r>
      <w:r w:rsidRPr="00C70CAD">
        <w:rPr>
          <w:rFonts w:ascii="Times New Roman" w:hAnsi="Times New Roman"/>
          <w:sz w:val="28"/>
          <w:szCs w:val="28"/>
          <w:lang w:val="el-GR"/>
        </w:rPr>
        <w:t xml:space="preserve">γονείς της νήσου </w:t>
      </w:r>
      <w:r w:rsidRPr="00C70CAD">
        <w:rPr>
          <w:rFonts w:ascii="Times New Roman" w:hAnsi="Times New Roman"/>
          <w:b/>
          <w:bCs/>
          <w:sz w:val="28"/>
          <w:szCs w:val="28"/>
          <w:lang w:val="el-GR"/>
        </w:rPr>
        <w:t>Ρόδου</w:t>
      </w:r>
      <w:r w:rsidR="008A6515">
        <w:rPr>
          <w:rFonts w:ascii="Times New Roman" w:hAnsi="Times New Roman"/>
          <w:b/>
          <w:bCs/>
          <w:sz w:val="28"/>
          <w:szCs w:val="28"/>
          <w:lang w:val="el-GR"/>
        </w:rPr>
        <w:t xml:space="preserve"> στις 18.30</w:t>
      </w:r>
    </w:p>
    <w:p w14:paraId="17862D33" w14:textId="6EE80776" w:rsidR="00C70CAD" w:rsidRDefault="00C70CAD" w:rsidP="00DB6AA8">
      <w:pPr>
        <w:tabs>
          <w:tab w:val="left" w:pos="1276"/>
        </w:tabs>
        <w:spacing w:line="360" w:lineRule="auto"/>
        <w:jc w:val="both"/>
        <w:rPr>
          <w:rFonts w:ascii="Times New Roman" w:hAnsi="Times New Roman"/>
          <w:szCs w:val="24"/>
          <w:lang w:val="el-GR"/>
        </w:rPr>
      </w:pPr>
      <w:r>
        <w:rPr>
          <w:rFonts w:ascii="Times New Roman" w:hAnsi="Times New Roman"/>
          <w:szCs w:val="24"/>
          <w:lang w:val="el-GR"/>
        </w:rPr>
        <w:t xml:space="preserve">Η </w:t>
      </w:r>
      <w:proofErr w:type="spellStart"/>
      <w:r>
        <w:rPr>
          <w:rFonts w:ascii="Times New Roman" w:hAnsi="Times New Roman"/>
          <w:szCs w:val="24"/>
          <w:lang w:val="el-GR"/>
        </w:rPr>
        <w:t>τηλεσυνάντησή</w:t>
      </w:r>
      <w:proofErr w:type="spellEnd"/>
      <w:r>
        <w:rPr>
          <w:rFonts w:ascii="Times New Roman" w:hAnsi="Times New Roman"/>
          <w:szCs w:val="24"/>
          <w:lang w:val="el-GR"/>
        </w:rPr>
        <w:t xml:space="preserve"> μας θα πραγματοποιηθεί στον εξής χώρο:</w:t>
      </w:r>
    </w:p>
    <w:p w14:paraId="56732311" w14:textId="04BDE34F" w:rsidR="00C70CAD" w:rsidRDefault="005D30EF" w:rsidP="00DB6AA8">
      <w:pPr>
        <w:tabs>
          <w:tab w:val="left" w:pos="1276"/>
        </w:tabs>
        <w:spacing w:line="360" w:lineRule="auto"/>
        <w:jc w:val="both"/>
        <w:rPr>
          <w:rFonts w:ascii="Times New Roman" w:hAnsi="Times New Roman"/>
          <w:szCs w:val="24"/>
          <w:lang w:val="el-GR"/>
        </w:rPr>
      </w:pPr>
      <w:hyperlink r:id="rId8" w:history="1">
        <w:r w:rsidR="00C70CAD" w:rsidRPr="00B96782">
          <w:rPr>
            <w:rStyle w:val="-"/>
            <w:rFonts w:ascii="Times New Roman" w:hAnsi="Times New Roman"/>
            <w:szCs w:val="24"/>
            <w:lang w:val="el-GR"/>
          </w:rPr>
          <w:t>https://minedu-primary2.webex.com/meet/glazakidou</w:t>
        </w:r>
      </w:hyperlink>
    </w:p>
    <w:p w14:paraId="3C47B364" w14:textId="77777777" w:rsidR="00C70CAD" w:rsidRDefault="00C70CAD" w:rsidP="00DB6AA8">
      <w:pPr>
        <w:tabs>
          <w:tab w:val="left" w:pos="1276"/>
        </w:tabs>
        <w:spacing w:line="360" w:lineRule="auto"/>
        <w:jc w:val="both"/>
        <w:rPr>
          <w:rFonts w:ascii="Times New Roman" w:hAnsi="Times New Roman"/>
          <w:szCs w:val="24"/>
          <w:lang w:val="el-GR"/>
        </w:rPr>
      </w:pPr>
    </w:p>
    <w:p w14:paraId="1081A197" w14:textId="636556FD" w:rsidR="00B43C0C" w:rsidRDefault="00C81F02" w:rsidP="00DB6AA8">
      <w:pPr>
        <w:tabs>
          <w:tab w:val="left" w:pos="1276"/>
        </w:tabs>
        <w:spacing w:line="360" w:lineRule="auto"/>
        <w:jc w:val="both"/>
        <w:rPr>
          <w:rFonts w:ascii="Times New Roman" w:hAnsi="Times New Roman"/>
          <w:szCs w:val="24"/>
          <w:lang w:val="el-GR"/>
        </w:rPr>
      </w:pPr>
      <w:r>
        <w:rPr>
          <w:rFonts w:ascii="Times New Roman" w:hAnsi="Times New Roman"/>
          <w:szCs w:val="24"/>
          <w:lang w:val="el-GR"/>
        </w:rPr>
        <w:t xml:space="preserve">Για ότι άλλο χρειαστείτε να ξέρετε ότι είμαι </w:t>
      </w:r>
      <w:r w:rsidR="00C70CAD">
        <w:rPr>
          <w:rFonts w:ascii="Times New Roman" w:hAnsi="Times New Roman"/>
          <w:szCs w:val="24"/>
          <w:lang w:val="el-GR"/>
        </w:rPr>
        <w:t>αδιαλείπτως</w:t>
      </w:r>
      <w:r>
        <w:rPr>
          <w:rFonts w:ascii="Times New Roman" w:hAnsi="Times New Roman"/>
          <w:szCs w:val="24"/>
          <w:lang w:val="el-GR"/>
        </w:rPr>
        <w:t xml:space="preserve"> δίπλα σας και θα στηρίξω </w:t>
      </w:r>
      <w:r w:rsidR="002D47D6">
        <w:rPr>
          <w:rFonts w:ascii="Times New Roman" w:hAnsi="Times New Roman"/>
          <w:szCs w:val="24"/>
          <w:lang w:val="el-GR"/>
        </w:rPr>
        <w:t xml:space="preserve">την εκπαίδευση των παιδιών σας </w:t>
      </w:r>
      <w:r>
        <w:rPr>
          <w:rFonts w:ascii="Times New Roman" w:hAnsi="Times New Roman"/>
          <w:szCs w:val="24"/>
          <w:lang w:val="el-GR"/>
        </w:rPr>
        <w:t>με κάθε τρόπο</w:t>
      </w:r>
      <w:r w:rsidR="00F20CBE">
        <w:rPr>
          <w:rFonts w:ascii="Times New Roman" w:hAnsi="Times New Roman"/>
          <w:szCs w:val="24"/>
          <w:lang w:val="el-GR"/>
        </w:rPr>
        <w:t>,</w:t>
      </w:r>
      <w:r w:rsidR="00C70CAD">
        <w:rPr>
          <w:rFonts w:ascii="Times New Roman" w:hAnsi="Times New Roman"/>
          <w:szCs w:val="24"/>
          <w:lang w:val="el-GR"/>
        </w:rPr>
        <w:t xml:space="preserve"> στα πλαίσια του δικού μου ρόλου</w:t>
      </w:r>
      <w:r>
        <w:rPr>
          <w:rFonts w:ascii="Times New Roman" w:hAnsi="Times New Roman"/>
          <w:szCs w:val="24"/>
          <w:lang w:val="el-GR"/>
        </w:rPr>
        <w:t xml:space="preserve">. </w:t>
      </w:r>
    </w:p>
    <w:p w14:paraId="5820C9EA" w14:textId="62FE3767" w:rsidR="004C3212" w:rsidRPr="004C3212" w:rsidRDefault="004C3212" w:rsidP="004C3212">
      <w:pPr>
        <w:spacing w:after="200" w:line="276" w:lineRule="auto"/>
        <w:rPr>
          <w:rFonts w:ascii="Times New Roman" w:eastAsiaTheme="minorHAnsi" w:hAnsi="Times New Roman"/>
          <w:szCs w:val="24"/>
          <w:lang w:val="el-GR" w:eastAsia="en-US"/>
        </w:rPr>
      </w:pPr>
      <w:r w:rsidRPr="004C3212">
        <w:rPr>
          <w:rFonts w:ascii="Times New Roman" w:eastAsiaTheme="minorHAnsi" w:hAnsi="Times New Roman"/>
          <w:bCs/>
          <w:color w:val="000000"/>
          <w:szCs w:val="24"/>
          <w:shd w:val="clear" w:color="auto" w:fill="FFFFFF"/>
          <w:lang w:val="el-GR" w:eastAsia="en-US"/>
        </w:rPr>
        <w:t>Στεκόμαστε όρθιοι και αλληλέγγυοι, ώστε να επιστρέψουμε σύντομα στις τάξεις μας και στα σχολεία μας!</w:t>
      </w:r>
      <w:r w:rsidR="002D47D6">
        <w:rPr>
          <w:rFonts w:ascii="Times New Roman" w:eastAsiaTheme="minorHAnsi" w:hAnsi="Times New Roman"/>
          <w:bCs/>
          <w:color w:val="000000"/>
          <w:szCs w:val="24"/>
          <w:shd w:val="clear" w:color="auto" w:fill="FFFFFF"/>
          <w:lang w:val="el-GR" w:eastAsia="en-US"/>
        </w:rPr>
        <w:t xml:space="preserve"> Από αυτή την περιπέτεια, εμείς θα βγούμε νικητές!</w:t>
      </w:r>
    </w:p>
    <w:p w14:paraId="7CEEE85A" w14:textId="77777777" w:rsidR="005A02DB" w:rsidRPr="00C81F02" w:rsidRDefault="005A02DB" w:rsidP="00DB6AA8">
      <w:pPr>
        <w:tabs>
          <w:tab w:val="left" w:pos="1276"/>
        </w:tabs>
        <w:spacing w:line="360" w:lineRule="auto"/>
        <w:jc w:val="both"/>
        <w:rPr>
          <w:rFonts w:ascii="Times New Roman" w:hAnsi="Times New Roman"/>
          <w:b/>
          <w:szCs w:val="24"/>
          <w:lang w:val="el-GR"/>
        </w:rPr>
      </w:pPr>
      <w:r w:rsidRPr="00C81F02">
        <w:rPr>
          <w:rFonts w:ascii="Times New Roman" w:hAnsi="Times New Roman"/>
          <w:b/>
          <w:sz w:val="21"/>
          <w:szCs w:val="21"/>
          <w:lang w:val="el-GR"/>
        </w:rPr>
        <w:t xml:space="preserve">Εύχομαι σε όλους σας, Υπομονή, Κουράγιο </w:t>
      </w:r>
      <w:r w:rsidR="00813295" w:rsidRPr="00C81F02">
        <w:rPr>
          <w:rFonts w:ascii="Times New Roman" w:hAnsi="Times New Roman"/>
          <w:b/>
          <w:sz w:val="21"/>
          <w:szCs w:val="21"/>
          <w:lang w:val="el-GR"/>
        </w:rPr>
        <w:t>και Δύναμη να βγούμε νικητές,</w:t>
      </w:r>
      <w:r w:rsidRPr="00C81F02">
        <w:rPr>
          <w:rFonts w:ascii="Times New Roman" w:hAnsi="Times New Roman"/>
          <w:b/>
          <w:sz w:val="21"/>
          <w:szCs w:val="21"/>
          <w:lang w:val="el-GR"/>
        </w:rPr>
        <w:t xml:space="preserve"> </w:t>
      </w:r>
      <w:r w:rsidR="00F9055C" w:rsidRPr="00C81F02">
        <w:rPr>
          <w:rFonts w:ascii="Times New Roman" w:hAnsi="Times New Roman"/>
          <w:b/>
          <w:sz w:val="21"/>
          <w:szCs w:val="21"/>
          <w:lang w:val="el-GR"/>
        </w:rPr>
        <w:t>υγιείς</w:t>
      </w:r>
      <w:r w:rsidR="00813295" w:rsidRPr="00C81F02">
        <w:rPr>
          <w:rFonts w:ascii="Times New Roman" w:hAnsi="Times New Roman"/>
          <w:b/>
          <w:sz w:val="21"/>
          <w:szCs w:val="21"/>
          <w:lang w:val="el-GR"/>
        </w:rPr>
        <w:t xml:space="preserve"> και πιο δυνατοί!!!</w:t>
      </w:r>
    </w:p>
    <w:p w14:paraId="7454B66F" w14:textId="77777777" w:rsidR="004A6E76" w:rsidRPr="00E128F8" w:rsidRDefault="004A6E76" w:rsidP="00DB6AA8">
      <w:pPr>
        <w:tabs>
          <w:tab w:val="left" w:pos="1276"/>
        </w:tabs>
        <w:spacing w:line="360" w:lineRule="auto"/>
        <w:jc w:val="both"/>
        <w:rPr>
          <w:rFonts w:ascii="Times New Roman" w:hAnsi="Times New Roman"/>
          <w:szCs w:val="24"/>
          <w:lang w:val="el-GR"/>
        </w:rPr>
      </w:pPr>
    </w:p>
    <w:p w14:paraId="70E7B655" w14:textId="77777777" w:rsidR="00696951" w:rsidRDefault="00696951" w:rsidP="003E457C">
      <w:pPr>
        <w:tabs>
          <w:tab w:val="left" w:pos="1276"/>
        </w:tabs>
        <w:spacing w:line="360" w:lineRule="auto"/>
        <w:jc w:val="both"/>
        <w:rPr>
          <w:rFonts w:ascii="Times New Roman" w:hAnsi="Times New Roman"/>
          <w:szCs w:val="24"/>
          <w:lang w:val="el-GR"/>
        </w:rPr>
      </w:pPr>
      <w:r w:rsidRPr="00935C8D">
        <w:rPr>
          <w:rFonts w:ascii="Times New Roman" w:hAnsi="Times New Roman"/>
          <w:szCs w:val="24"/>
          <w:lang w:val="el-GR"/>
        </w:rPr>
        <w:t xml:space="preserve">                                                                       Με εκτίμηση</w:t>
      </w:r>
    </w:p>
    <w:p w14:paraId="044ADE62" w14:textId="459F0E6A" w:rsidR="004C3212" w:rsidRDefault="004C3212" w:rsidP="004C3212">
      <w:pPr>
        <w:tabs>
          <w:tab w:val="left" w:pos="1276"/>
        </w:tabs>
        <w:spacing w:line="360" w:lineRule="auto"/>
        <w:jc w:val="center"/>
        <w:rPr>
          <w:rFonts w:ascii="Times New Roman" w:hAnsi="Times New Roman"/>
          <w:szCs w:val="24"/>
          <w:lang w:val="el-GR"/>
        </w:rPr>
      </w:pPr>
      <w:r w:rsidRPr="00935C8D">
        <w:rPr>
          <w:rFonts w:ascii="Times New Roman" w:hAnsi="Times New Roman"/>
          <w:szCs w:val="24"/>
          <w:lang w:val="el-GR"/>
        </w:rPr>
        <w:t xml:space="preserve">Η ΣΕΕ ΠΕ </w:t>
      </w:r>
      <w:r w:rsidR="00FC3146">
        <w:rPr>
          <w:rFonts w:ascii="Times New Roman" w:hAnsi="Times New Roman"/>
          <w:szCs w:val="24"/>
          <w:lang w:val="el-GR"/>
        </w:rPr>
        <w:t>7</w:t>
      </w:r>
      <w:r w:rsidRPr="00935C8D">
        <w:rPr>
          <w:rFonts w:ascii="Times New Roman" w:hAnsi="Times New Roman"/>
          <w:szCs w:val="24"/>
          <w:lang w:val="el-GR"/>
        </w:rPr>
        <w:t xml:space="preserve">0 </w:t>
      </w:r>
      <w:r w:rsidR="00FC3146">
        <w:rPr>
          <w:rFonts w:ascii="Times New Roman" w:hAnsi="Times New Roman"/>
          <w:szCs w:val="24"/>
          <w:lang w:val="el-GR"/>
        </w:rPr>
        <w:t>Δασκάλων της 3</w:t>
      </w:r>
      <w:r w:rsidR="00FC3146" w:rsidRPr="00FC3146">
        <w:rPr>
          <w:rFonts w:ascii="Times New Roman" w:hAnsi="Times New Roman"/>
          <w:szCs w:val="24"/>
          <w:vertAlign w:val="superscript"/>
          <w:lang w:val="el-GR"/>
        </w:rPr>
        <w:t>ης</w:t>
      </w:r>
      <w:r w:rsidR="00FC3146">
        <w:rPr>
          <w:rFonts w:ascii="Times New Roman" w:hAnsi="Times New Roman"/>
          <w:szCs w:val="24"/>
          <w:lang w:val="el-GR"/>
        </w:rPr>
        <w:t xml:space="preserve"> ΕΔΕ</w:t>
      </w:r>
    </w:p>
    <w:p w14:paraId="3ED826A3" w14:textId="77777777" w:rsidR="005D30EF" w:rsidRDefault="004C3212" w:rsidP="005D30EF">
      <w:pPr>
        <w:spacing w:line="360" w:lineRule="auto"/>
        <w:ind w:firstLine="284"/>
        <w:jc w:val="center"/>
        <w:rPr>
          <w:rFonts w:ascii="Times New Roman" w:hAnsi="Times New Roman"/>
          <w:szCs w:val="24"/>
          <w:lang w:val="el-GR"/>
        </w:rPr>
      </w:pPr>
      <w:r w:rsidRPr="00935C8D">
        <w:rPr>
          <w:rFonts w:ascii="Times New Roman" w:hAnsi="Times New Roman"/>
          <w:szCs w:val="24"/>
          <w:lang w:val="el-GR"/>
        </w:rPr>
        <w:t>2</w:t>
      </w:r>
      <w:r w:rsidRPr="00935C8D">
        <w:rPr>
          <w:rFonts w:ascii="Times New Roman" w:hAnsi="Times New Roman"/>
          <w:szCs w:val="24"/>
          <w:vertAlign w:val="superscript"/>
          <w:lang w:val="el-GR"/>
        </w:rPr>
        <w:t>ου</w:t>
      </w:r>
      <w:r w:rsidRPr="00935C8D">
        <w:rPr>
          <w:rFonts w:ascii="Times New Roman" w:hAnsi="Times New Roman"/>
          <w:szCs w:val="24"/>
          <w:lang w:val="el-GR"/>
        </w:rPr>
        <w:t xml:space="preserve"> ΠΕΚΕΣ Ν. Αιγαίου</w:t>
      </w:r>
    </w:p>
    <w:p w14:paraId="747F1DD2" w14:textId="55126C78" w:rsidR="004C3212" w:rsidRDefault="003A7A35" w:rsidP="005D30EF">
      <w:pPr>
        <w:spacing w:line="360" w:lineRule="auto"/>
        <w:ind w:firstLine="284"/>
        <w:jc w:val="center"/>
        <w:rPr>
          <w:rFonts w:ascii="Times New Roman" w:hAnsi="Times New Roman"/>
          <w:szCs w:val="24"/>
          <w:lang w:val="el-GR"/>
        </w:rPr>
      </w:pPr>
      <w:r>
        <w:rPr>
          <w:rFonts w:ascii="Times New Roman" w:hAnsi="Times New Roman"/>
          <w:szCs w:val="24"/>
          <w:lang w:val="el-GR"/>
        </w:rPr>
        <w:t xml:space="preserve">             </w:t>
      </w:r>
      <w:r w:rsidRPr="003A7A35">
        <w:rPr>
          <w:rFonts w:ascii="Times New Roman" w:hAnsi="Times New Roman"/>
          <w:noProof/>
          <w:szCs w:val="24"/>
        </w:rPr>
        <w:drawing>
          <wp:inline distT="0" distB="0" distL="0" distR="0" wp14:anchorId="485CD397" wp14:editId="303E6F21">
            <wp:extent cx="1397616" cy="1949441"/>
            <wp:effectExtent l="0" t="9208" r="3493" b="3492"/>
            <wp:docPr id="5" name="Εικόνα 4">
              <a:extLst xmlns:a="http://schemas.openxmlformats.org/drawingml/2006/main">
                <a:ext uri="{FF2B5EF4-FFF2-40B4-BE49-F238E27FC236}">
                  <a16:creationId xmlns:a16="http://schemas.microsoft.com/office/drawing/2014/main" id="{83400E69-0DB0-46D0-847A-908E19A58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83400E69-0DB0-46D0-847A-908E19A58105}"/>
                        </a:ext>
                      </a:extLst>
                    </pic:cNvPr>
                    <pic:cNvPicPr>
                      <a:picLocks noChangeAspect="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Lst>
                    </a:blip>
                    <a:stretch>
                      <a:fillRect/>
                    </a:stretch>
                  </pic:blipFill>
                  <pic:spPr>
                    <a:xfrm rot="5400000">
                      <a:off x="0" y="0"/>
                      <a:ext cx="1410990" cy="1968095"/>
                    </a:xfrm>
                    <a:prstGeom prst="rect">
                      <a:avLst/>
                    </a:prstGeom>
                  </pic:spPr>
                </pic:pic>
              </a:graphicData>
            </a:graphic>
          </wp:inline>
        </w:drawing>
      </w:r>
    </w:p>
    <w:p w14:paraId="16F619E7" w14:textId="044E226C" w:rsidR="004C3212" w:rsidRPr="00935C8D" w:rsidRDefault="00FC3146" w:rsidP="003A7A35">
      <w:pPr>
        <w:spacing w:line="360" w:lineRule="auto"/>
        <w:jc w:val="center"/>
        <w:rPr>
          <w:rFonts w:ascii="Times New Roman" w:hAnsi="Times New Roman"/>
          <w:szCs w:val="24"/>
          <w:lang w:val="el-GR"/>
        </w:rPr>
      </w:pPr>
      <w:r>
        <w:rPr>
          <w:rFonts w:ascii="Times New Roman" w:hAnsi="Times New Roman"/>
          <w:szCs w:val="24"/>
          <w:lang w:val="el-GR"/>
        </w:rPr>
        <w:t xml:space="preserve">Γεωργία </w:t>
      </w:r>
      <w:proofErr w:type="spellStart"/>
      <w:r>
        <w:rPr>
          <w:rFonts w:ascii="Times New Roman" w:hAnsi="Times New Roman"/>
          <w:szCs w:val="24"/>
          <w:lang w:val="el-GR"/>
        </w:rPr>
        <w:t>Λαζακίδου</w:t>
      </w:r>
      <w:proofErr w:type="spellEnd"/>
    </w:p>
    <w:p w14:paraId="7A4C70A8" w14:textId="77777777" w:rsidR="004C3212" w:rsidRPr="00935C8D" w:rsidRDefault="004C3212" w:rsidP="003E457C">
      <w:pPr>
        <w:tabs>
          <w:tab w:val="left" w:pos="1276"/>
        </w:tabs>
        <w:spacing w:line="360" w:lineRule="auto"/>
        <w:jc w:val="both"/>
        <w:rPr>
          <w:rFonts w:ascii="Times New Roman" w:hAnsi="Times New Roman"/>
          <w:szCs w:val="24"/>
          <w:lang w:val="el-GR"/>
        </w:rPr>
      </w:pPr>
    </w:p>
    <w:p w14:paraId="618AD0A5" w14:textId="77777777" w:rsidR="006D4B83" w:rsidRPr="00935C8D" w:rsidRDefault="00696951" w:rsidP="00696951">
      <w:pPr>
        <w:spacing w:line="360" w:lineRule="auto"/>
        <w:rPr>
          <w:rFonts w:ascii="Times New Roman" w:hAnsi="Times New Roman"/>
          <w:szCs w:val="24"/>
          <w:lang w:val="el-GR"/>
        </w:rPr>
      </w:pPr>
      <w:r w:rsidRPr="00935C8D">
        <w:rPr>
          <w:rFonts w:ascii="Times New Roman" w:hAnsi="Times New Roman"/>
          <w:szCs w:val="24"/>
          <w:lang w:val="el-GR"/>
        </w:rPr>
        <w:t xml:space="preserve">                                          </w:t>
      </w:r>
      <w:r w:rsidR="004C3212">
        <w:rPr>
          <w:rFonts w:ascii="Times New Roman" w:hAnsi="Times New Roman"/>
          <w:szCs w:val="24"/>
          <w:lang w:val="el-GR"/>
        </w:rPr>
        <w:t xml:space="preserve">                </w:t>
      </w:r>
    </w:p>
    <w:sectPr w:rsidR="006D4B83" w:rsidRPr="00935C8D" w:rsidSect="002F03B1">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C737C"/>
    <w:multiLevelType w:val="hybridMultilevel"/>
    <w:tmpl w:val="5C78DE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0852EA"/>
    <w:multiLevelType w:val="hybridMultilevel"/>
    <w:tmpl w:val="4A10AC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3D9"/>
    <w:rsid w:val="000205F6"/>
    <w:rsid w:val="00034025"/>
    <w:rsid w:val="000B48C3"/>
    <w:rsid w:val="00144177"/>
    <w:rsid w:val="001616BC"/>
    <w:rsid w:val="001628F6"/>
    <w:rsid w:val="001C53B7"/>
    <w:rsid w:val="001D34A1"/>
    <w:rsid w:val="001D6D5B"/>
    <w:rsid w:val="00205320"/>
    <w:rsid w:val="00256047"/>
    <w:rsid w:val="002642D0"/>
    <w:rsid w:val="00274885"/>
    <w:rsid w:val="002976BC"/>
    <w:rsid w:val="002A036F"/>
    <w:rsid w:val="002B196E"/>
    <w:rsid w:val="002D47D6"/>
    <w:rsid w:val="002F03B1"/>
    <w:rsid w:val="00307A27"/>
    <w:rsid w:val="0031158D"/>
    <w:rsid w:val="003302FA"/>
    <w:rsid w:val="003A170B"/>
    <w:rsid w:val="003A1FD3"/>
    <w:rsid w:val="003A3CDC"/>
    <w:rsid w:val="003A7A35"/>
    <w:rsid w:val="003C4379"/>
    <w:rsid w:val="003E457C"/>
    <w:rsid w:val="003F727B"/>
    <w:rsid w:val="00415FAB"/>
    <w:rsid w:val="00435395"/>
    <w:rsid w:val="00447D53"/>
    <w:rsid w:val="004548CB"/>
    <w:rsid w:val="004604E4"/>
    <w:rsid w:val="00461050"/>
    <w:rsid w:val="00487B77"/>
    <w:rsid w:val="004A6E76"/>
    <w:rsid w:val="004C3212"/>
    <w:rsid w:val="004C46A2"/>
    <w:rsid w:val="004F0BC8"/>
    <w:rsid w:val="005009FF"/>
    <w:rsid w:val="0051539B"/>
    <w:rsid w:val="005331D7"/>
    <w:rsid w:val="005459DB"/>
    <w:rsid w:val="0055143E"/>
    <w:rsid w:val="00580C85"/>
    <w:rsid w:val="005A02DB"/>
    <w:rsid w:val="005B1730"/>
    <w:rsid w:val="005D18EB"/>
    <w:rsid w:val="005D30EF"/>
    <w:rsid w:val="005D3D37"/>
    <w:rsid w:val="005E352B"/>
    <w:rsid w:val="005F1EF6"/>
    <w:rsid w:val="006431C1"/>
    <w:rsid w:val="00696951"/>
    <w:rsid w:val="006B0942"/>
    <w:rsid w:val="006B1452"/>
    <w:rsid w:val="006B78FE"/>
    <w:rsid w:val="006D4B83"/>
    <w:rsid w:val="00750141"/>
    <w:rsid w:val="00762E1C"/>
    <w:rsid w:val="00787982"/>
    <w:rsid w:val="007A4554"/>
    <w:rsid w:val="007C14C4"/>
    <w:rsid w:val="007D1670"/>
    <w:rsid w:val="00813295"/>
    <w:rsid w:val="0084477B"/>
    <w:rsid w:val="0085385C"/>
    <w:rsid w:val="00855058"/>
    <w:rsid w:val="008555E9"/>
    <w:rsid w:val="008644AC"/>
    <w:rsid w:val="00870D19"/>
    <w:rsid w:val="008A170F"/>
    <w:rsid w:val="008A6515"/>
    <w:rsid w:val="008D7393"/>
    <w:rsid w:val="008E6D4B"/>
    <w:rsid w:val="00935C8D"/>
    <w:rsid w:val="00952A82"/>
    <w:rsid w:val="0097654F"/>
    <w:rsid w:val="0097753C"/>
    <w:rsid w:val="009A48B3"/>
    <w:rsid w:val="009C3ECD"/>
    <w:rsid w:val="00A003D9"/>
    <w:rsid w:val="00A90DCE"/>
    <w:rsid w:val="00AF3295"/>
    <w:rsid w:val="00AF745A"/>
    <w:rsid w:val="00B34834"/>
    <w:rsid w:val="00B43C0C"/>
    <w:rsid w:val="00B54D0B"/>
    <w:rsid w:val="00B66484"/>
    <w:rsid w:val="00B95306"/>
    <w:rsid w:val="00BA682F"/>
    <w:rsid w:val="00BA7A17"/>
    <w:rsid w:val="00C240D2"/>
    <w:rsid w:val="00C325EF"/>
    <w:rsid w:val="00C70CAD"/>
    <w:rsid w:val="00C81F02"/>
    <w:rsid w:val="00C974B5"/>
    <w:rsid w:val="00CD1536"/>
    <w:rsid w:val="00CE6639"/>
    <w:rsid w:val="00D23903"/>
    <w:rsid w:val="00D30E75"/>
    <w:rsid w:val="00D436D3"/>
    <w:rsid w:val="00D4386F"/>
    <w:rsid w:val="00D52DB3"/>
    <w:rsid w:val="00D64709"/>
    <w:rsid w:val="00D6792A"/>
    <w:rsid w:val="00D82D4C"/>
    <w:rsid w:val="00DB6AA8"/>
    <w:rsid w:val="00DC538B"/>
    <w:rsid w:val="00DD73C6"/>
    <w:rsid w:val="00DE0DB5"/>
    <w:rsid w:val="00DE7B36"/>
    <w:rsid w:val="00E128F8"/>
    <w:rsid w:val="00E422DD"/>
    <w:rsid w:val="00EB6148"/>
    <w:rsid w:val="00EF0BAE"/>
    <w:rsid w:val="00EF7178"/>
    <w:rsid w:val="00F20CBE"/>
    <w:rsid w:val="00F30A1A"/>
    <w:rsid w:val="00F40480"/>
    <w:rsid w:val="00F42493"/>
    <w:rsid w:val="00F4474C"/>
    <w:rsid w:val="00F44BD5"/>
    <w:rsid w:val="00F46676"/>
    <w:rsid w:val="00F83320"/>
    <w:rsid w:val="00F9055C"/>
    <w:rsid w:val="00FC3146"/>
    <w:rsid w:val="00FD7F0C"/>
    <w:rsid w:val="00FE4331"/>
    <w:rsid w:val="00FF06D2"/>
    <w:rsid w:val="00FF0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1C67"/>
  <w15:docId w15:val="{258D74C4-BB97-4DC4-9FFE-CDEEFD38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3D9"/>
    <w:pPr>
      <w:spacing w:after="0" w:line="240" w:lineRule="auto"/>
    </w:pPr>
    <w:rPr>
      <w:rFonts w:ascii="Comic Sans MS" w:eastAsia="Times New Roman" w:hAnsi="Comic Sans MS" w:cs="Times New Roman"/>
      <w:sz w:val="24"/>
      <w:szCs w:val="20"/>
      <w:lang w:val="en-GB" w:eastAsia="el-GR"/>
    </w:rPr>
  </w:style>
  <w:style w:type="paragraph" w:styleId="2">
    <w:name w:val="heading 2"/>
    <w:basedOn w:val="a"/>
    <w:next w:val="a"/>
    <w:link w:val="2Char"/>
    <w:qFormat/>
    <w:rsid w:val="00A003D9"/>
    <w:pPr>
      <w:keepNext/>
      <w:jc w:val="center"/>
      <w:outlineLvl w:val="1"/>
    </w:pPr>
    <w:rPr>
      <w:rFonts w:ascii="Times New Roman" w:hAnsi="Times New Roman"/>
      <w:b/>
      <w:lang w:val="el-GR"/>
    </w:rPr>
  </w:style>
  <w:style w:type="paragraph" w:styleId="8">
    <w:name w:val="heading 8"/>
    <w:basedOn w:val="a"/>
    <w:next w:val="a"/>
    <w:link w:val="8Char"/>
    <w:qFormat/>
    <w:rsid w:val="00A003D9"/>
    <w:pPr>
      <w:keepNext/>
      <w:jc w:val="center"/>
      <w:outlineLvl w:val="7"/>
    </w:pPr>
    <w:rPr>
      <w:rFonts w:ascii="Tahoma" w:hAnsi="Tahoma" w:cs="Tahoma"/>
      <w:b/>
      <w:bCs/>
      <w:sz w:val="32"/>
      <w:lang w:val="el-GR"/>
    </w:rPr>
  </w:style>
  <w:style w:type="paragraph" w:styleId="9">
    <w:name w:val="heading 9"/>
    <w:basedOn w:val="a"/>
    <w:next w:val="a"/>
    <w:link w:val="9Char"/>
    <w:qFormat/>
    <w:rsid w:val="00A003D9"/>
    <w:pPr>
      <w:keepNext/>
      <w:ind w:left="743"/>
      <w:outlineLvl w:val="8"/>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3D9"/>
    <w:rPr>
      <w:rFonts w:ascii="Times New Roman" w:eastAsia="Times New Roman" w:hAnsi="Times New Roman" w:cs="Times New Roman"/>
      <w:b/>
      <w:sz w:val="24"/>
      <w:szCs w:val="20"/>
      <w:lang w:eastAsia="el-GR"/>
    </w:rPr>
  </w:style>
  <w:style w:type="character" w:customStyle="1" w:styleId="8Char">
    <w:name w:val="Επικεφαλίδα 8 Char"/>
    <w:basedOn w:val="a0"/>
    <w:link w:val="8"/>
    <w:rsid w:val="00A003D9"/>
    <w:rPr>
      <w:rFonts w:ascii="Tahoma" w:eastAsia="Times New Roman" w:hAnsi="Tahoma" w:cs="Tahoma"/>
      <w:b/>
      <w:bCs/>
      <w:sz w:val="32"/>
      <w:szCs w:val="20"/>
      <w:lang w:eastAsia="el-GR"/>
    </w:rPr>
  </w:style>
  <w:style w:type="character" w:customStyle="1" w:styleId="9Char">
    <w:name w:val="Επικεφαλίδα 9 Char"/>
    <w:basedOn w:val="a0"/>
    <w:link w:val="9"/>
    <w:rsid w:val="00A003D9"/>
    <w:rPr>
      <w:rFonts w:ascii="Tahoma" w:eastAsia="Times New Roman" w:hAnsi="Tahoma" w:cs="Tahoma"/>
      <w:b/>
      <w:szCs w:val="20"/>
      <w:lang w:eastAsia="el-GR"/>
    </w:rPr>
  </w:style>
  <w:style w:type="character" w:styleId="-">
    <w:name w:val="Hyperlink"/>
    <w:uiPriority w:val="99"/>
    <w:rsid w:val="00A003D9"/>
    <w:rPr>
      <w:color w:val="0000FF"/>
      <w:u w:val="single"/>
    </w:rPr>
  </w:style>
  <w:style w:type="paragraph" w:styleId="a3">
    <w:name w:val="List Paragraph"/>
    <w:basedOn w:val="a"/>
    <w:uiPriority w:val="34"/>
    <w:qFormat/>
    <w:rsid w:val="00D64709"/>
    <w:pPr>
      <w:ind w:left="720"/>
      <w:contextualSpacing/>
    </w:pPr>
  </w:style>
  <w:style w:type="paragraph" w:styleId="Web">
    <w:name w:val="Normal (Web)"/>
    <w:basedOn w:val="a"/>
    <w:uiPriority w:val="99"/>
    <w:semiHidden/>
    <w:unhideWhenUsed/>
    <w:rsid w:val="007A4554"/>
    <w:pPr>
      <w:spacing w:before="100" w:beforeAutospacing="1" w:after="100" w:afterAutospacing="1"/>
    </w:pPr>
    <w:rPr>
      <w:rFonts w:ascii="Times New Roman" w:hAnsi="Times New Roman"/>
      <w:szCs w:val="24"/>
      <w:lang w:val="el-GR"/>
    </w:rPr>
  </w:style>
  <w:style w:type="character" w:styleId="a4">
    <w:name w:val="Unresolved Mention"/>
    <w:basedOn w:val="a0"/>
    <w:uiPriority w:val="99"/>
    <w:semiHidden/>
    <w:unhideWhenUsed/>
    <w:rsid w:val="00C70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3202">
      <w:bodyDiv w:val="1"/>
      <w:marLeft w:val="0"/>
      <w:marRight w:val="0"/>
      <w:marTop w:val="0"/>
      <w:marBottom w:val="0"/>
      <w:divBdr>
        <w:top w:val="none" w:sz="0" w:space="0" w:color="auto"/>
        <w:left w:val="none" w:sz="0" w:space="0" w:color="auto"/>
        <w:bottom w:val="none" w:sz="0" w:space="0" w:color="auto"/>
        <w:right w:val="none" w:sz="0" w:space="0" w:color="auto"/>
      </w:divBdr>
    </w:div>
    <w:div w:id="123815052">
      <w:bodyDiv w:val="1"/>
      <w:marLeft w:val="0"/>
      <w:marRight w:val="0"/>
      <w:marTop w:val="0"/>
      <w:marBottom w:val="0"/>
      <w:divBdr>
        <w:top w:val="none" w:sz="0" w:space="0" w:color="auto"/>
        <w:left w:val="none" w:sz="0" w:space="0" w:color="auto"/>
        <w:bottom w:val="none" w:sz="0" w:space="0" w:color="auto"/>
        <w:right w:val="none" w:sz="0" w:space="0" w:color="auto"/>
      </w:divBdr>
    </w:div>
    <w:div w:id="409163031">
      <w:bodyDiv w:val="1"/>
      <w:marLeft w:val="0"/>
      <w:marRight w:val="0"/>
      <w:marTop w:val="0"/>
      <w:marBottom w:val="0"/>
      <w:divBdr>
        <w:top w:val="none" w:sz="0" w:space="0" w:color="auto"/>
        <w:left w:val="none" w:sz="0" w:space="0" w:color="auto"/>
        <w:bottom w:val="none" w:sz="0" w:space="0" w:color="auto"/>
        <w:right w:val="none" w:sz="0" w:space="0" w:color="auto"/>
      </w:divBdr>
    </w:div>
    <w:div w:id="1223950338">
      <w:bodyDiv w:val="1"/>
      <w:marLeft w:val="0"/>
      <w:marRight w:val="0"/>
      <w:marTop w:val="0"/>
      <w:marBottom w:val="0"/>
      <w:divBdr>
        <w:top w:val="none" w:sz="0" w:space="0" w:color="auto"/>
        <w:left w:val="none" w:sz="0" w:space="0" w:color="auto"/>
        <w:bottom w:val="none" w:sz="0" w:space="0" w:color="auto"/>
        <w:right w:val="none" w:sz="0" w:space="0" w:color="auto"/>
      </w:divBdr>
    </w:div>
    <w:div w:id="1337225332">
      <w:bodyDiv w:val="1"/>
      <w:marLeft w:val="0"/>
      <w:marRight w:val="0"/>
      <w:marTop w:val="0"/>
      <w:marBottom w:val="0"/>
      <w:divBdr>
        <w:top w:val="none" w:sz="0" w:space="0" w:color="auto"/>
        <w:left w:val="none" w:sz="0" w:space="0" w:color="auto"/>
        <w:bottom w:val="none" w:sz="0" w:space="0" w:color="auto"/>
        <w:right w:val="none" w:sz="0" w:space="0" w:color="auto"/>
      </w:divBdr>
    </w:div>
    <w:div w:id="1609896383">
      <w:bodyDiv w:val="1"/>
      <w:marLeft w:val="0"/>
      <w:marRight w:val="0"/>
      <w:marTop w:val="0"/>
      <w:marBottom w:val="0"/>
      <w:divBdr>
        <w:top w:val="none" w:sz="0" w:space="0" w:color="auto"/>
        <w:left w:val="none" w:sz="0" w:space="0" w:color="auto"/>
        <w:bottom w:val="none" w:sz="0" w:space="0" w:color="auto"/>
        <w:right w:val="none" w:sz="0" w:space="0" w:color="auto"/>
      </w:divBdr>
    </w:div>
    <w:div w:id="1725568320">
      <w:bodyDiv w:val="1"/>
      <w:marLeft w:val="0"/>
      <w:marRight w:val="0"/>
      <w:marTop w:val="0"/>
      <w:marBottom w:val="0"/>
      <w:divBdr>
        <w:top w:val="none" w:sz="0" w:space="0" w:color="auto"/>
        <w:left w:val="none" w:sz="0" w:space="0" w:color="auto"/>
        <w:bottom w:val="none" w:sz="0" w:space="0" w:color="auto"/>
        <w:right w:val="none" w:sz="0" w:space="0" w:color="auto"/>
      </w:divBdr>
    </w:div>
    <w:div w:id="17889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primary2.webex.com/meet/glazakido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0A7D8-0EE4-43B4-B687-03ABEDDE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626</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simvoulos-dipe</dc:creator>
  <cp:lastModifiedBy>Georgia Lazakidou</cp:lastModifiedBy>
  <cp:revision>8</cp:revision>
  <cp:lastPrinted>2019-09-04T09:55:00Z</cp:lastPrinted>
  <dcterms:created xsi:type="dcterms:W3CDTF">2020-11-20T12:33:00Z</dcterms:created>
  <dcterms:modified xsi:type="dcterms:W3CDTF">2020-11-22T22:31:00Z</dcterms:modified>
</cp:coreProperties>
</file>